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C69C3" w14:textId="5DD1C6EA" w:rsidR="00B179E0" w:rsidRPr="00623F5C" w:rsidRDefault="00BC17B9" w:rsidP="00C46B3A">
      <w:pPr>
        <w:widowControl/>
        <w:spacing w:before="105" w:after="105" w:line="360" w:lineRule="auto"/>
        <w:jc w:val="center"/>
        <w:rPr>
          <w:rFonts w:ascii="方正小标宋简体" w:eastAsia="方正小标宋简体" w:hAnsi="Times New Roman"/>
          <w:bCs/>
          <w:color w:val="333333"/>
          <w:kern w:val="0"/>
          <w:sz w:val="40"/>
          <w:szCs w:val="36"/>
        </w:rPr>
      </w:pPr>
      <w:r w:rsidRPr="00623F5C">
        <w:rPr>
          <w:rFonts w:ascii="方正小标宋简体" w:eastAsia="方正小标宋简体" w:hAnsi="Times New Roman" w:hint="eastAsia"/>
          <w:bCs/>
          <w:color w:val="333333"/>
          <w:kern w:val="0"/>
          <w:sz w:val="40"/>
          <w:szCs w:val="36"/>
        </w:rPr>
        <w:t>西北农林科技大学202</w:t>
      </w:r>
      <w:r w:rsidR="002E7EF1" w:rsidRPr="00623F5C">
        <w:rPr>
          <w:rFonts w:ascii="方正小标宋简体" w:eastAsia="方正小标宋简体" w:hAnsi="Times New Roman" w:hint="eastAsia"/>
          <w:bCs/>
          <w:color w:val="333333"/>
          <w:kern w:val="0"/>
          <w:sz w:val="40"/>
          <w:szCs w:val="36"/>
        </w:rPr>
        <w:t>2</w:t>
      </w:r>
      <w:r w:rsidRPr="00623F5C">
        <w:rPr>
          <w:rFonts w:ascii="方正小标宋简体" w:eastAsia="方正小标宋简体" w:hAnsi="Times New Roman" w:hint="eastAsia"/>
          <w:bCs/>
          <w:color w:val="333333"/>
          <w:kern w:val="0"/>
          <w:sz w:val="40"/>
          <w:szCs w:val="36"/>
        </w:rPr>
        <w:t>年专业学位硕士研究生</w:t>
      </w:r>
    </w:p>
    <w:p w14:paraId="5812356E" w14:textId="77777777" w:rsidR="00B179E0" w:rsidRPr="00623F5C" w:rsidRDefault="00BC17B9" w:rsidP="00C46B3A">
      <w:pPr>
        <w:widowControl/>
        <w:spacing w:before="105" w:after="105" w:line="360" w:lineRule="auto"/>
        <w:jc w:val="center"/>
        <w:rPr>
          <w:rFonts w:ascii="方正小标宋简体" w:eastAsia="方正小标宋简体" w:hAnsi="Times New Roman"/>
          <w:bCs/>
          <w:color w:val="333333"/>
          <w:kern w:val="0"/>
          <w:sz w:val="40"/>
          <w:szCs w:val="36"/>
        </w:rPr>
      </w:pPr>
      <w:r w:rsidRPr="00623F5C">
        <w:rPr>
          <w:rFonts w:ascii="方正小标宋简体" w:eastAsia="方正小标宋简体" w:hAnsi="Times New Roman" w:hint="eastAsia"/>
          <w:bCs/>
          <w:color w:val="333333"/>
          <w:kern w:val="0"/>
          <w:sz w:val="40"/>
          <w:szCs w:val="36"/>
        </w:rPr>
        <w:t>“</w:t>
      </w:r>
      <w:r w:rsidR="00AB533C" w:rsidRPr="00623F5C">
        <w:rPr>
          <w:rFonts w:ascii="方正小标宋简体" w:eastAsia="方正小标宋简体" w:hAnsi="Times New Roman" w:hint="eastAsia"/>
          <w:bCs/>
          <w:color w:val="333333"/>
          <w:kern w:val="0"/>
          <w:sz w:val="40"/>
          <w:szCs w:val="36"/>
        </w:rPr>
        <w:t>智能农机装备</w:t>
      </w:r>
      <w:r w:rsidRPr="00623F5C">
        <w:rPr>
          <w:rFonts w:ascii="方正小标宋简体" w:eastAsia="方正小标宋简体" w:hAnsi="Times New Roman" w:hint="eastAsia"/>
          <w:bCs/>
          <w:color w:val="333333"/>
          <w:kern w:val="0"/>
          <w:sz w:val="40"/>
          <w:szCs w:val="36"/>
        </w:rPr>
        <w:t>”专项招生公告</w:t>
      </w:r>
    </w:p>
    <w:p w14:paraId="4D98A3C3" w14:textId="77777777" w:rsidR="009D0B70" w:rsidRPr="00A54A93" w:rsidRDefault="009D0B70" w:rsidP="00623F5C">
      <w:pPr>
        <w:spacing w:line="560" w:lineRule="exact"/>
        <w:ind w:firstLineChars="200" w:firstLine="640"/>
        <w:rPr>
          <w:rFonts w:ascii="黑体" w:eastAsia="黑体" w:hAnsi="黑体"/>
          <w:bCs/>
          <w:kern w:val="44"/>
          <w:sz w:val="32"/>
          <w:szCs w:val="32"/>
        </w:rPr>
      </w:pPr>
      <w:bookmarkStart w:id="0" w:name="OLE_LINK1"/>
      <w:r w:rsidRPr="00A54A93">
        <w:rPr>
          <w:rFonts w:ascii="黑体" w:eastAsia="黑体" w:hAnsi="黑体" w:hint="eastAsia"/>
          <w:bCs/>
          <w:kern w:val="44"/>
          <w:sz w:val="32"/>
          <w:szCs w:val="32"/>
        </w:rPr>
        <w:t>一、专项简介</w:t>
      </w:r>
    </w:p>
    <w:p w14:paraId="73CF51C5" w14:textId="77777777" w:rsidR="009D0B70" w:rsidRPr="00623F5C" w:rsidRDefault="009D0B70"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农机装备是《中国制造2025》战略优先发展的十大重点领域之一。近年来，国家大力推进农业机械化、智能化发展，智能农机装备产业出现“关键技术自主化，主导装备产品智能化”的发展趋势，带来产业的整体技术进步，也为产业发展提供了新的契机，迫切需要开展智能</w:t>
      </w:r>
      <w:r w:rsidR="0015560F" w:rsidRPr="00623F5C">
        <w:rPr>
          <w:rFonts w:ascii="仿宋_GB2312" w:eastAsia="仿宋_GB2312" w:hAnsi="仿宋" w:hint="eastAsia"/>
          <w:color w:val="333333"/>
          <w:kern w:val="0"/>
          <w:sz w:val="32"/>
          <w:szCs w:val="32"/>
        </w:rPr>
        <w:t>农机</w:t>
      </w:r>
      <w:r w:rsidRPr="00623F5C">
        <w:rPr>
          <w:rFonts w:ascii="仿宋_GB2312" w:eastAsia="仿宋_GB2312" w:hAnsi="仿宋" w:hint="eastAsia"/>
          <w:color w:val="333333"/>
          <w:kern w:val="0"/>
          <w:sz w:val="32"/>
          <w:szCs w:val="32"/>
        </w:rPr>
        <w:t>装备方面</w:t>
      </w:r>
      <w:r w:rsidR="0015560F" w:rsidRPr="00623F5C">
        <w:rPr>
          <w:rFonts w:ascii="仿宋_GB2312" w:eastAsia="仿宋_GB2312" w:hAnsi="仿宋" w:hint="eastAsia"/>
          <w:color w:val="333333"/>
          <w:kern w:val="0"/>
          <w:sz w:val="32"/>
          <w:szCs w:val="32"/>
        </w:rPr>
        <w:t>的</w:t>
      </w:r>
      <w:r w:rsidR="007C2654" w:rsidRPr="00623F5C">
        <w:rPr>
          <w:rFonts w:ascii="仿宋_GB2312" w:eastAsia="仿宋_GB2312" w:hAnsi="仿宋" w:hint="eastAsia"/>
          <w:color w:val="333333"/>
          <w:kern w:val="0"/>
          <w:sz w:val="32"/>
          <w:szCs w:val="32"/>
        </w:rPr>
        <w:t>高层次专业人才</w:t>
      </w:r>
      <w:r w:rsidRPr="00623F5C">
        <w:rPr>
          <w:rFonts w:ascii="仿宋_GB2312" w:eastAsia="仿宋_GB2312" w:hAnsi="仿宋" w:hint="eastAsia"/>
          <w:color w:val="333333"/>
          <w:kern w:val="0"/>
          <w:sz w:val="32"/>
          <w:szCs w:val="32"/>
        </w:rPr>
        <w:t>培养工作。</w:t>
      </w:r>
    </w:p>
    <w:p w14:paraId="7380DBEA" w14:textId="5A8A3622" w:rsidR="0015560F" w:rsidRPr="00623F5C" w:rsidRDefault="0015560F"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202</w:t>
      </w:r>
      <w:r w:rsidR="002E7EF1" w:rsidRPr="00623F5C">
        <w:rPr>
          <w:rFonts w:ascii="仿宋_GB2312" w:eastAsia="仿宋_GB2312" w:hAnsi="仿宋" w:hint="eastAsia"/>
          <w:color w:val="333333"/>
          <w:kern w:val="0"/>
          <w:sz w:val="32"/>
          <w:szCs w:val="32"/>
        </w:rPr>
        <w:t>2</w:t>
      </w:r>
      <w:r w:rsidRPr="00623F5C">
        <w:rPr>
          <w:rFonts w:ascii="仿宋_GB2312" w:eastAsia="仿宋_GB2312" w:hAnsi="仿宋" w:hint="eastAsia"/>
          <w:color w:val="333333"/>
          <w:kern w:val="0"/>
          <w:sz w:val="32"/>
          <w:szCs w:val="32"/>
        </w:rPr>
        <w:t>年学校设立专业学位硕士研究生“</w:t>
      </w:r>
      <w:r w:rsidR="000806FC" w:rsidRPr="00623F5C">
        <w:rPr>
          <w:rFonts w:ascii="仿宋_GB2312" w:eastAsia="仿宋_GB2312" w:hAnsi="仿宋" w:hint="eastAsia"/>
          <w:color w:val="333333"/>
          <w:kern w:val="0"/>
          <w:sz w:val="32"/>
          <w:szCs w:val="32"/>
        </w:rPr>
        <w:t>智能农机装备</w:t>
      </w:r>
      <w:r w:rsidRPr="00623F5C">
        <w:rPr>
          <w:rFonts w:ascii="仿宋_GB2312" w:eastAsia="仿宋_GB2312" w:hAnsi="仿宋" w:hint="eastAsia"/>
          <w:color w:val="333333"/>
          <w:kern w:val="0"/>
          <w:sz w:val="32"/>
          <w:szCs w:val="32"/>
        </w:rPr>
        <w:t>”培养专项（以下简称专项）。</w:t>
      </w:r>
      <w:r w:rsidR="000806FC" w:rsidRPr="00623F5C">
        <w:rPr>
          <w:rFonts w:ascii="仿宋_GB2312" w:eastAsia="仿宋_GB2312" w:hAnsi="仿宋" w:hint="eastAsia"/>
          <w:color w:val="333333"/>
          <w:kern w:val="0"/>
          <w:sz w:val="32"/>
          <w:szCs w:val="32"/>
        </w:rPr>
        <w:t>该专项</w:t>
      </w:r>
      <w:r w:rsidRPr="00623F5C">
        <w:rPr>
          <w:rFonts w:ascii="仿宋_GB2312" w:eastAsia="仿宋_GB2312" w:hAnsi="仿宋" w:hint="eastAsia"/>
          <w:color w:val="333333"/>
          <w:kern w:val="0"/>
          <w:sz w:val="32"/>
          <w:szCs w:val="32"/>
        </w:rPr>
        <w:t>紧扣智能农机装备技术领域的关键技术问题，人工智能与农机装备紧密结合</w:t>
      </w:r>
      <w:r w:rsidR="000806FC" w:rsidRPr="00623F5C">
        <w:rPr>
          <w:rFonts w:ascii="仿宋_GB2312" w:eastAsia="仿宋_GB2312" w:hAnsi="仿宋" w:hint="eastAsia"/>
          <w:color w:val="333333"/>
          <w:kern w:val="0"/>
          <w:sz w:val="32"/>
          <w:szCs w:val="32"/>
        </w:rPr>
        <w:t>、农机和</w:t>
      </w:r>
      <w:r w:rsidRPr="00623F5C">
        <w:rPr>
          <w:rFonts w:ascii="仿宋_GB2312" w:eastAsia="仿宋_GB2312" w:hAnsi="仿宋" w:hint="eastAsia"/>
          <w:color w:val="333333"/>
          <w:kern w:val="0"/>
          <w:sz w:val="32"/>
          <w:szCs w:val="32"/>
        </w:rPr>
        <w:t>农艺深度融合，</w:t>
      </w:r>
      <w:r w:rsidR="000806FC" w:rsidRPr="00623F5C">
        <w:rPr>
          <w:rFonts w:ascii="仿宋_GB2312" w:eastAsia="仿宋_GB2312" w:hAnsi="仿宋" w:hint="eastAsia"/>
          <w:color w:val="333333"/>
          <w:kern w:val="0"/>
          <w:sz w:val="32"/>
          <w:szCs w:val="32"/>
        </w:rPr>
        <w:t>培养从事智能农机装备领域科技创新与技术开发、新技术推广与应用等方面的高级工程技术人才。</w:t>
      </w:r>
      <w:r w:rsidR="0071313F" w:rsidRPr="00623F5C">
        <w:rPr>
          <w:rFonts w:ascii="仿宋_GB2312" w:eastAsia="仿宋_GB2312" w:hAnsi="仿宋" w:hint="eastAsia"/>
          <w:color w:val="333333"/>
          <w:kern w:val="0"/>
          <w:sz w:val="32"/>
          <w:szCs w:val="32"/>
        </w:rPr>
        <w:t>该专项</w:t>
      </w:r>
      <w:r w:rsidRPr="00623F5C">
        <w:rPr>
          <w:rFonts w:ascii="仿宋_GB2312" w:eastAsia="仿宋_GB2312" w:hAnsi="仿宋" w:hint="eastAsia"/>
          <w:color w:val="333333"/>
          <w:kern w:val="0"/>
          <w:sz w:val="32"/>
          <w:szCs w:val="32"/>
        </w:rPr>
        <w:t>主要开展以下3个方向的人才培养：（1）农业信息感知与智能决策；（2）精细生产自动化管控技术与装备；（3）智能农机关键技术与装备研发应用。</w:t>
      </w:r>
    </w:p>
    <w:p w14:paraId="318188D5" w14:textId="77777777" w:rsidR="00D763E7" w:rsidRPr="00A54A93" w:rsidRDefault="00D763E7" w:rsidP="00A54A93">
      <w:pPr>
        <w:spacing w:line="560" w:lineRule="exact"/>
        <w:ind w:firstLineChars="200" w:firstLine="640"/>
        <w:rPr>
          <w:rFonts w:ascii="黑体" w:eastAsia="黑体" w:hAnsi="黑体"/>
          <w:bCs/>
          <w:kern w:val="44"/>
          <w:sz w:val="32"/>
          <w:szCs w:val="32"/>
        </w:rPr>
      </w:pPr>
      <w:r w:rsidRPr="00A54A93">
        <w:rPr>
          <w:rFonts w:ascii="黑体" w:eastAsia="黑体" w:hAnsi="黑体" w:hint="eastAsia"/>
          <w:bCs/>
          <w:kern w:val="44"/>
          <w:sz w:val="32"/>
          <w:szCs w:val="32"/>
        </w:rPr>
        <w:t>二、</w:t>
      </w:r>
      <w:r w:rsidR="00AE4502" w:rsidRPr="00A54A93">
        <w:rPr>
          <w:rFonts w:ascii="黑体" w:eastAsia="黑体" w:hAnsi="黑体" w:hint="eastAsia"/>
          <w:bCs/>
          <w:kern w:val="44"/>
          <w:sz w:val="32"/>
          <w:szCs w:val="32"/>
        </w:rPr>
        <w:t>培养</w:t>
      </w:r>
      <w:r w:rsidRPr="00A54A93">
        <w:rPr>
          <w:rFonts w:ascii="黑体" w:eastAsia="黑体" w:hAnsi="黑体" w:hint="eastAsia"/>
          <w:bCs/>
          <w:kern w:val="44"/>
          <w:sz w:val="32"/>
          <w:szCs w:val="32"/>
        </w:rPr>
        <w:t>特色</w:t>
      </w:r>
    </w:p>
    <w:p w14:paraId="516B31B6" w14:textId="77777777" w:rsidR="00A64147" w:rsidRPr="00623F5C" w:rsidRDefault="00C46B3A"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1．</w:t>
      </w:r>
      <w:r w:rsidR="00A64147" w:rsidRPr="00623F5C">
        <w:rPr>
          <w:rFonts w:ascii="仿宋_GB2312" w:eastAsia="仿宋_GB2312" w:hAnsi="仿宋" w:hint="eastAsia"/>
          <w:color w:val="333333"/>
          <w:kern w:val="0"/>
          <w:sz w:val="32"/>
          <w:szCs w:val="32"/>
        </w:rPr>
        <w:t>以产业需求为导向，以解决实际问题为目标，推动人工智能</w:t>
      </w:r>
      <w:r w:rsidR="0071313F" w:rsidRPr="00623F5C">
        <w:rPr>
          <w:rFonts w:ascii="仿宋_GB2312" w:eastAsia="仿宋_GB2312" w:hAnsi="仿宋" w:hint="eastAsia"/>
          <w:color w:val="333333"/>
          <w:kern w:val="0"/>
          <w:sz w:val="32"/>
          <w:szCs w:val="32"/>
        </w:rPr>
        <w:t>技术</w:t>
      </w:r>
      <w:r w:rsidR="00A64147" w:rsidRPr="00623F5C">
        <w:rPr>
          <w:rFonts w:ascii="仿宋_GB2312" w:eastAsia="仿宋_GB2312" w:hAnsi="仿宋" w:hint="eastAsia"/>
          <w:color w:val="333333"/>
          <w:kern w:val="0"/>
          <w:sz w:val="32"/>
          <w:szCs w:val="32"/>
        </w:rPr>
        <w:t>与农机装备产业和人才培养的有机结合，提升智能农机装备技术的开发能力和人才培养水平。通过校内外导师在命题、指导和训练环节的联合培养，提升专业学位研究生</w:t>
      </w:r>
      <w:r w:rsidR="0071313F" w:rsidRPr="00623F5C">
        <w:rPr>
          <w:rFonts w:ascii="仿宋_GB2312" w:eastAsia="仿宋_GB2312" w:hAnsi="仿宋" w:hint="eastAsia"/>
          <w:color w:val="333333"/>
          <w:kern w:val="0"/>
          <w:sz w:val="32"/>
          <w:szCs w:val="32"/>
        </w:rPr>
        <w:t>的</w:t>
      </w:r>
      <w:r w:rsidR="00A64147" w:rsidRPr="00623F5C">
        <w:rPr>
          <w:rFonts w:ascii="仿宋_GB2312" w:eastAsia="仿宋_GB2312" w:hAnsi="仿宋" w:hint="eastAsia"/>
          <w:color w:val="333333"/>
          <w:kern w:val="0"/>
          <w:sz w:val="32"/>
          <w:szCs w:val="32"/>
        </w:rPr>
        <w:t>工程技术能力。</w:t>
      </w:r>
    </w:p>
    <w:p w14:paraId="185F0742" w14:textId="77777777" w:rsidR="00A64147" w:rsidRPr="00623F5C" w:rsidRDefault="00C46B3A"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2．</w:t>
      </w:r>
      <w:r w:rsidR="00A64147" w:rsidRPr="00623F5C">
        <w:rPr>
          <w:rFonts w:ascii="仿宋_GB2312" w:eastAsia="仿宋_GB2312" w:hAnsi="仿宋" w:hint="eastAsia"/>
          <w:color w:val="333333"/>
          <w:kern w:val="0"/>
          <w:sz w:val="32"/>
          <w:szCs w:val="32"/>
        </w:rPr>
        <w:t>注重校企、校站协同育人，构建科教结合、产教融合的协同育人机制。通过与优势企业、试验示范站</w:t>
      </w:r>
      <w:r w:rsidR="0071313F" w:rsidRPr="00623F5C">
        <w:rPr>
          <w:rFonts w:ascii="仿宋_GB2312" w:eastAsia="仿宋_GB2312" w:hAnsi="仿宋" w:hint="eastAsia"/>
          <w:color w:val="333333"/>
          <w:kern w:val="0"/>
          <w:sz w:val="32"/>
          <w:szCs w:val="32"/>
        </w:rPr>
        <w:t>等</w:t>
      </w:r>
      <w:r w:rsidR="00A64147" w:rsidRPr="00623F5C">
        <w:rPr>
          <w:rFonts w:ascii="仿宋_GB2312" w:eastAsia="仿宋_GB2312" w:hAnsi="仿宋" w:hint="eastAsia"/>
          <w:color w:val="333333"/>
          <w:kern w:val="0"/>
          <w:sz w:val="32"/>
          <w:szCs w:val="32"/>
        </w:rPr>
        <w:t>的深度合作，搭建科学研究、人才培养与就业创业于一体的培养平台，将学生培养</w:t>
      </w:r>
      <w:r w:rsidR="00A64147" w:rsidRPr="00623F5C">
        <w:rPr>
          <w:rFonts w:ascii="仿宋_GB2312" w:eastAsia="仿宋_GB2312" w:hAnsi="仿宋" w:hint="eastAsia"/>
          <w:color w:val="333333"/>
          <w:kern w:val="0"/>
          <w:sz w:val="32"/>
          <w:szCs w:val="32"/>
        </w:rPr>
        <w:lastRenderedPageBreak/>
        <w:t>成为生产一线中能上线指导、能上手操作、能上台讲学的智能农机装备领域的高层次专业人才。</w:t>
      </w:r>
    </w:p>
    <w:p w14:paraId="10A63749" w14:textId="77777777" w:rsidR="00D34959" w:rsidRPr="00A54A93" w:rsidRDefault="00D34959" w:rsidP="00A54A93">
      <w:pPr>
        <w:spacing w:line="560" w:lineRule="exact"/>
        <w:ind w:firstLineChars="200" w:firstLine="640"/>
        <w:rPr>
          <w:rFonts w:ascii="黑体" w:eastAsia="黑体" w:hAnsi="黑体"/>
          <w:bCs/>
          <w:kern w:val="44"/>
          <w:sz w:val="32"/>
          <w:szCs w:val="32"/>
        </w:rPr>
      </w:pPr>
      <w:r w:rsidRPr="00A54A93">
        <w:rPr>
          <w:rFonts w:ascii="黑体" w:eastAsia="黑体" w:hAnsi="黑体" w:hint="eastAsia"/>
          <w:bCs/>
          <w:kern w:val="44"/>
          <w:sz w:val="32"/>
          <w:szCs w:val="32"/>
        </w:rPr>
        <w:t>三、招生</w:t>
      </w:r>
      <w:r w:rsidR="00AE4502" w:rsidRPr="00A54A93">
        <w:rPr>
          <w:rFonts w:ascii="黑体" w:eastAsia="黑体" w:hAnsi="黑体" w:hint="eastAsia"/>
          <w:bCs/>
          <w:kern w:val="44"/>
          <w:sz w:val="32"/>
          <w:szCs w:val="32"/>
        </w:rPr>
        <w:t>对象及</w:t>
      </w:r>
      <w:r w:rsidRPr="00A54A93">
        <w:rPr>
          <w:rFonts w:ascii="黑体" w:eastAsia="黑体" w:hAnsi="黑体" w:hint="eastAsia"/>
          <w:bCs/>
          <w:kern w:val="44"/>
          <w:sz w:val="32"/>
          <w:szCs w:val="32"/>
        </w:rPr>
        <w:t>计划</w:t>
      </w:r>
    </w:p>
    <w:p w14:paraId="48B83B8E" w14:textId="0FA39550" w:rsidR="00D34959" w:rsidRPr="00623F5C" w:rsidRDefault="00AE4502"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202</w:t>
      </w:r>
      <w:r w:rsidR="002E7EF1" w:rsidRPr="00623F5C">
        <w:rPr>
          <w:rFonts w:ascii="仿宋_GB2312" w:eastAsia="仿宋_GB2312" w:hAnsi="仿宋" w:hint="eastAsia"/>
          <w:color w:val="333333"/>
          <w:kern w:val="0"/>
          <w:sz w:val="32"/>
          <w:szCs w:val="32"/>
        </w:rPr>
        <w:t>2</w:t>
      </w:r>
      <w:r w:rsidRPr="00623F5C">
        <w:rPr>
          <w:rFonts w:ascii="仿宋_GB2312" w:eastAsia="仿宋_GB2312" w:hAnsi="仿宋" w:hint="eastAsia"/>
          <w:color w:val="333333"/>
          <w:kern w:val="0"/>
          <w:sz w:val="32"/>
          <w:szCs w:val="32"/>
        </w:rPr>
        <w:t>年</w:t>
      </w:r>
      <w:r w:rsidR="006C064E" w:rsidRPr="00623F5C">
        <w:rPr>
          <w:rFonts w:ascii="仿宋_GB2312" w:eastAsia="仿宋_GB2312" w:hAnsi="仿宋" w:hint="eastAsia"/>
          <w:color w:val="333333"/>
          <w:kern w:val="0"/>
          <w:sz w:val="32"/>
          <w:szCs w:val="32"/>
        </w:rPr>
        <w:t>推免生或参加202</w:t>
      </w:r>
      <w:r w:rsidR="002E7EF1" w:rsidRPr="00623F5C">
        <w:rPr>
          <w:rFonts w:ascii="仿宋_GB2312" w:eastAsia="仿宋_GB2312" w:hAnsi="仿宋" w:hint="eastAsia"/>
          <w:color w:val="333333"/>
          <w:kern w:val="0"/>
          <w:sz w:val="32"/>
          <w:szCs w:val="32"/>
        </w:rPr>
        <w:t>2</w:t>
      </w:r>
      <w:r w:rsidR="006C064E" w:rsidRPr="00623F5C">
        <w:rPr>
          <w:rFonts w:ascii="仿宋_GB2312" w:eastAsia="仿宋_GB2312" w:hAnsi="仿宋" w:hint="eastAsia"/>
          <w:color w:val="333333"/>
          <w:kern w:val="0"/>
          <w:sz w:val="32"/>
          <w:szCs w:val="32"/>
        </w:rPr>
        <w:t>年</w:t>
      </w:r>
      <w:r w:rsidRPr="00623F5C">
        <w:rPr>
          <w:rFonts w:ascii="仿宋_GB2312" w:eastAsia="仿宋_GB2312" w:hAnsi="仿宋" w:hint="eastAsia"/>
          <w:color w:val="333333"/>
          <w:kern w:val="0"/>
          <w:sz w:val="32"/>
          <w:szCs w:val="32"/>
        </w:rPr>
        <w:t>全国硕士研究生入学考试，报考我校相关领域专业学位硕士研究生，或符合调剂要求自愿调剂到相关领域专业，且初试成绩达到所报考学科专业复试分数线，均可提交申请。</w:t>
      </w:r>
      <w:r w:rsidR="00D34959" w:rsidRPr="00623F5C">
        <w:rPr>
          <w:rFonts w:ascii="仿宋_GB2312" w:eastAsia="仿宋_GB2312" w:hAnsi="仿宋" w:hint="eastAsia"/>
          <w:color w:val="333333"/>
          <w:kern w:val="0"/>
          <w:sz w:val="32"/>
          <w:szCs w:val="32"/>
        </w:rPr>
        <w:t>“智能农机装备”项目计划招收研究生3</w:t>
      </w:r>
      <w:r w:rsidR="002A61CF">
        <w:rPr>
          <w:rFonts w:ascii="仿宋_GB2312" w:eastAsia="仿宋_GB2312" w:hAnsi="仿宋"/>
          <w:color w:val="333333"/>
          <w:kern w:val="0"/>
          <w:sz w:val="32"/>
          <w:szCs w:val="32"/>
        </w:rPr>
        <w:t>6</w:t>
      </w:r>
      <w:r w:rsidR="00D34959" w:rsidRPr="00623F5C">
        <w:rPr>
          <w:rFonts w:ascii="仿宋_GB2312" w:eastAsia="仿宋_GB2312" w:hAnsi="仿宋" w:hint="eastAsia"/>
          <w:color w:val="333333"/>
          <w:kern w:val="0"/>
          <w:sz w:val="32"/>
          <w:szCs w:val="32"/>
        </w:rPr>
        <w:t>名</w:t>
      </w:r>
      <w:r w:rsidR="002A61CF" w:rsidRPr="002A61CF">
        <w:rPr>
          <w:rFonts w:ascii="仿宋_GB2312" w:eastAsia="仿宋_GB2312" w:hAnsi="仿宋" w:hint="eastAsia"/>
          <w:color w:val="333333"/>
          <w:kern w:val="0"/>
          <w:sz w:val="32"/>
          <w:szCs w:val="32"/>
        </w:rPr>
        <w:t>，项目招生目录及名额分配见附件1。</w:t>
      </w:r>
    </w:p>
    <w:p w14:paraId="5ED1A03C" w14:textId="77777777" w:rsidR="00F25D05" w:rsidRPr="00A54A93" w:rsidRDefault="00AE4502" w:rsidP="00A54A93">
      <w:pPr>
        <w:spacing w:line="560" w:lineRule="exact"/>
        <w:ind w:firstLineChars="200" w:firstLine="640"/>
        <w:rPr>
          <w:rFonts w:ascii="黑体" w:eastAsia="黑体" w:hAnsi="黑体"/>
          <w:bCs/>
          <w:kern w:val="44"/>
          <w:sz w:val="32"/>
          <w:szCs w:val="32"/>
        </w:rPr>
      </w:pPr>
      <w:r w:rsidRPr="00A54A93">
        <w:rPr>
          <w:rFonts w:ascii="黑体" w:eastAsia="黑体" w:hAnsi="黑体" w:hint="eastAsia"/>
          <w:bCs/>
          <w:kern w:val="44"/>
          <w:sz w:val="32"/>
          <w:szCs w:val="32"/>
        </w:rPr>
        <w:t>四</w:t>
      </w:r>
      <w:r w:rsidR="00F25D05" w:rsidRPr="00A54A93">
        <w:rPr>
          <w:rFonts w:ascii="黑体" w:eastAsia="黑体" w:hAnsi="黑体" w:hint="eastAsia"/>
          <w:bCs/>
          <w:kern w:val="44"/>
          <w:sz w:val="32"/>
          <w:szCs w:val="32"/>
        </w:rPr>
        <w:t>、报名、复试及录取</w:t>
      </w:r>
    </w:p>
    <w:p w14:paraId="2AFCFBFC" w14:textId="77777777" w:rsidR="00F25D05" w:rsidRPr="00623F5C" w:rsidRDefault="00F25D05"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1.报名、复试、体检办法等要求与全日制公开招考录取专业学位硕士研究生相同，录取办法执行教育部和学校相关政策。</w:t>
      </w:r>
    </w:p>
    <w:p w14:paraId="465BB263" w14:textId="7FA01A35" w:rsidR="00F25D05" w:rsidRPr="00623F5C" w:rsidRDefault="00F25D05"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2.报名：符合报名条件的考生可下载并填写《西北农林科技大学202</w:t>
      </w:r>
      <w:r w:rsidR="002E7EF1" w:rsidRPr="00623F5C">
        <w:rPr>
          <w:rFonts w:ascii="仿宋_GB2312" w:eastAsia="仿宋_GB2312" w:hAnsi="仿宋" w:hint="eastAsia"/>
          <w:color w:val="333333"/>
          <w:kern w:val="0"/>
          <w:sz w:val="32"/>
          <w:szCs w:val="32"/>
        </w:rPr>
        <w:t>2</w:t>
      </w:r>
      <w:r w:rsidRPr="00623F5C">
        <w:rPr>
          <w:rFonts w:ascii="仿宋_GB2312" w:eastAsia="仿宋_GB2312" w:hAnsi="仿宋" w:hint="eastAsia"/>
          <w:color w:val="333333"/>
          <w:kern w:val="0"/>
          <w:sz w:val="32"/>
          <w:szCs w:val="32"/>
        </w:rPr>
        <w:t>年专业学位硕士研究生“</w:t>
      </w:r>
      <w:r w:rsidR="006C0A6D" w:rsidRPr="00623F5C">
        <w:rPr>
          <w:rFonts w:ascii="仿宋_GB2312" w:eastAsia="仿宋_GB2312" w:hAnsi="仿宋" w:hint="eastAsia"/>
          <w:color w:val="333333"/>
          <w:kern w:val="0"/>
          <w:sz w:val="32"/>
          <w:szCs w:val="32"/>
        </w:rPr>
        <w:t>智能农机装备</w:t>
      </w:r>
      <w:r w:rsidRPr="00623F5C">
        <w:rPr>
          <w:rFonts w:ascii="仿宋_GB2312" w:eastAsia="仿宋_GB2312" w:hAnsi="仿宋" w:hint="eastAsia"/>
          <w:color w:val="333333"/>
          <w:kern w:val="0"/>
          <w:sz w:val="32"/>
          <w:szCs w:val="32"/>
        </w:rPr>
        <w:t>人才培养”专项报名表》（附件2），按照招生目录（附件1）标注的所报考学院研究生秘书的联系方式咨询报名事宜。</w:t>
      </w:r>
    </w:p>
    <w:p w14:paraId="46D75083" w14:textId="77777777" w:rsidR="00F25D05" w:rsidRPr="00623F5C" w:rsidRDefault="00F25D05"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3.复试：由所报考学院统一组织复试，报考本专项的考生与其他考生复试时间一致，要求相同。</w:t>
      </w:r>
    </w:p>
    <w:p w14:paraId="4D38958B" w14:textId="77777777" w:rsidR="00F25D05" w:rsidRPr="00623F5C" w:rsidRDefault="00F25D05"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4.录取：专项、非专项招生按“自愿报考、统一复试、依据考生的总成绩排名，从高分到低分依次录取”。</w:t>
      </w:r>
    </w:p>
    <w:p w14:paraId="0ECDDB2D" w14:textId="77777777" w:rsidR="00F25D05" w:rsidRPr="00A54A93" w:rsidRDefault="00AE4502" w:rsidP="00A54A93">
      <w:pPr>
        <w:spacing w:line="560" w:lineRule="exact"/>
        <w:ind w:firstLineChars="200" w:firstLine="640"/>
        <w:rPr>
          <w:rFonts w:ascii="黑体" w:eastAsia="黑体" w:hAnsi="黑体"/>
          <w:bCs/>
          <w:kern w:val="44"/>
          <w:sz w:val="32"/>
          <w:szCs w:val="32"/>
        </w:rPr>
      </w:pPr>
      <w:r w:rsidRPr="00A54A93">
        <w:rPr>
          <w:rFonts w:ascii="黑体" w:eastAsia="黑体" w:hAnsi="黑体" w:hint="eastAsia"/>
          <w:bCs/>
          <w:kern w:val="44"/>
          <w:sz w:val="32"/>
          <w:szCs w:val="32"/>
        </w:rPr>
        <w:t>五</w:t>
      </w:r>
      <w:r w:rsidR="00F25D05" w:rsidRPr="00A54A93">
        <w:rPr>
          <w:rFonts w:ascii="黑体" w:eastAsia="黑体" w:hAnsi="黑体" w:hint="eastAsia"/>
          <w:bCs/>
          <w:kern w:val="44"/>
          <w:sz w:val="32"/>
          <w:szCs w:val="32"/>
        </w:rPr>
        <w:t>、学习方式、年限及要求</w:t>
      </w:r>
    </w:p>
    <w:p w14:paraId="0A5E137C" w14:textId="77777777" w:rsidR="00F25D05" w:rsidRPr="00623F5C" w:rsidRDefault="003F2C89"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1．</w:t>
      </w:r>
      <w:r w:rsidR="00F25D05" w:rsidRPr="00623F5C">
        <w:rPr>
          <w:rFonts w:ascii="仿宋_GB2312" w:eastAsia="仿宋_GB2312" w:hAnsi="仿宋" w:hint="eastAsia"/>
          <w:color w:val="333333"/>
          <w:kern w:val="0"/>
          <w:sz w:val="32"/>
          <w:szCs w:val="32"/>
        </w:rPr>
        <w:t>学习方式采用全日制。学习基本年限为3年。本专项研究生修读学分不少于本领域专业学位硕士研究生培养方案要求的最低应修学分。</w:t>
      </w:r>
    </w:p>
    <w:p w14:paraId="561E301F" w14:textId="77777777" w:rsidR="003F2C89" w:rsidRPr="00623F5C" w:rsidRDefault="003F2C89"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2．实践环节按</w:t>
      </w:r>
      <w:proofErr w:type="gramStart"/>
      <w:r w:rsidRPr="00623F5C">
        <w:rPr>
          <w:rFonts w:ascii="仿宋_GB2312" w:eastAsia="仿宋_GB2312" w:hAnsi="仿宋" w:hint="eastAsia"/>
          <w:color w:val="333333"/>
          <w:kern w:val="0"/>
          <w:sz w:val="32"/>
          <w:szCs w:val="32"/>
        </w:rPr>
        <w:t>专项要求</w:t>
      </w:r>
      <w:proofErr w:type="gramEnd"/>
      <w:r w:rsidRPr="00623F5C">
        <w:rPr>
          <w:rFonts w:ascii="仿宋_GB2312" w:eastAsia="仿宋_GB2312" w:hAnsi="仿宋" w:hint="eastAsia"/>
          <w:color w:val="333333"/>
          <w:kern w:val="0"/>
          <w:sz w:val="32"/>
          <w:szCs w:val="32"/>
        </w:rPr>
        <w:t>确定，原则上要求在实践基地从事实</w:t>
      </w:r>
      <w:r w:rsidRPr="00623F5C">
        <w:rPr>
          <w:rFonts w:ascii="仿宋_GB2312" w:eastAsia="仿宋_GB2312" w:hAnsi="仿宋" w:hint="eastAsia"/>
          <w:color w:val="333333"/>
          <w:kern w:val="0"/>
          <w:sz w:val="32"/>
          <w:szCs w:val="32"/>
        </w:rPr>
        <w:lastRenderedPageBreak/>
        <w:t>践环节培养不少于12个月。</w:t>
      </w:r>
    </w:p>
    <w:p w14:paraId="5F28F851" w14:textId="77777777" w:rsidR="00F25D05" w:rsidRPr="00A54A93" w:rsidRDefault="00AE4502" w:rsidP="00A54A93">
      <w:pPr>
        <w:spacing w:line="560" w:lineRule="exact"/>
        <w:ind w:firstLineChars="200" w:firstLine="640"/>
        <w:rPr>
          <w:rFonts w:ascii="黑体" w:eastAsia="黑体" w:hAnsi="黑体"/>
          <w:bCs/>
          <w:kern w:val="44"/>
          <w:sz w:val="32"/>
          <w:szCs w:val="32"/>
        </w:rPr>
      </w:pPr>
      <w:r w:rsidRPr="00A54A93">
        <w:rPr>
          <w:rFonts w:ascii="黑体" w:eastAsia="黑体" w:hAnsi="黑体" w:hint="eastAsia"/>
          <w:bCs/>
          <w:kern w:val="44"/>
          <w:sz w:val="32"/>
          <w:szCs w:val="32"/>
        </w:rPr>
        <w:t>六</w:t>
      </w:r>
      <w:r w:rsidR="00F25D05" w:rsidRPr="00A54A93">
        <w:rPr>
          <w:rFonts w:ascii="黑体" w:eastAsia="黑体" w:hAnsi="黑体" w:hint="eastAsia"/>
          <w:bCs/>
          <w:kern w:val="44"/>
          <w:sz w:val="32"/>
          <w:szCs w:val="32"/>
        </w:rPr>
        <w:t>、学费及资助</w:t>
      </w:r>
    </w:p>
    <w:p w14:paraId="41CB1A36" w14:textId="1AFC5D80" w:rsidR="003F2C89" w:rsidRPr="00623F5C" w:rsidRDefault="003F2C89"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1．</w:t>
      </w:r>
      <w:r w:rsidR="00F25D05" w:rsidRPr="00623F5C">
        <w:rPr>
          <w:rFonts w:ascii="仿宋_GB2312" w:eastAsia="仿宋_GB2312" w:hAnsi="仿宋" w:hint="eastAsia"/>
          <w:color w:val="333333"/>
          <w:kern w:val="0"/>
          <w:sz w:val="32"/>
          <w:szCs w:val="32"/>
        </w:rPr>
        <w:t>本专项录取的专业学位硕士研究生学费和奖助标准与校内公开招考录取的专业学位硕士研究生相同，均参照《西北农林科技大学研究生教育收费及奖助体系实施方案》（校研发</w:t>
      </w:r>
      <w:r w:rsidR="009A3744" w:rsidRPr="009A3744">
        <w:rPr>
          <w:rFonts w:ascii="仿宋_GB2312" w:eastAsia="仿宋_GB2312" w:hAnsi="仿宋" w:hint="eastAsia"/>
          <w:color w:val="333333"/>
          <w:kern w:val="0"/>
          <w:sz w:val="32"/>
          <w:szCs w:val="32"/>
        </w:rPr>
        <w:t>〔2014〕</w:t>
      </w:r>
      <w:r w:rsidR="00F25D05" w:rsidRPr="00623F5C">
        <w:rPr>
          <w:rFonts w:ascii="仿宋_GB2312" w:eastAsia="仿宋_GB2312" w:hAnsi="仿宋" w:hint="eastAsia"/>
          <w:color w:val="333333"/>
          <w:kern w:val="0"/>
          <w:sz w:val="32"/>
          <w:szCs w:val="32"/>
        </w:rPr>
        <w:t>271号）执行。</w:t>
      </w:r>
    </w:p>
    <w:p w14:paraId="27B95AD7" w14:textId="77777777" w:rsidR="00F25D05" w:rsidRPr="00623F5C" w:rsidRDefault="003F2C89"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2．</w:t>
      </w:r>
      <w:r w:rsidR="00F25D05" w:rsidRPr="00623F5C">
        <w:rPr>
          <w:rFonts w:ascii="仿宋_GB2312" w:eastAsia="仿宋_GB2312" w:hAnsi="仿宋" w:hint="eastAsia"/>
          <w:color w:val="333333"/>
          <w:kern w:val="0"/>
          <w:sz w:val="32"/>
          <w:szCs w:val="32"/>
        </w:rPr>
        <w:t>依据本专项实施情况，给予一定数额的科研补助或驻站补贴。</w:t>
      </w:r>
    </w:p>
    <w:p w14:paraId="0CDEC00D" w14:textId="77777777" w:rsidR="00F25D05" w:rsidRPr="00A54A93" w:rsidRDefault="00AE4502" w:rsidP="00A54A93">
      <w:pPr>
        <w:spacing w:line="560" w:lineRule="exact"/>
        <w:ind w:firstLineChars="200" w:firstLine="640"/>
        <w:rPr>
          <w:rFonts w:ascii="黑体" w:eastAsia="黑体" w:hAnsi="黑体"/>
          <w:bCs/>
          <w:kern w:val="44"/>
          <w:sz w:val="32"/>
          <w:szCs w:val="32"/>
        </w:rPr>
      </w:pPr>
      <w:r w:rsidRPr="00A54A93">
        <w:rPr>
          <w:rFonts w:ascii="黑体" w:eastAsia="黑体" w:hAnsi="黑体" w:hint="eastAsia"/>
          <w:bCs/>
          <w:kern w:val="44"/>
          <w:sz w:val="32"/>
          <w:szCs w:val="32"/>
        </w:rPr>
        <w:t>七</w:t>
      </w:r>
      <w:r w:rsidR="00F25D05" w:rsidRPr="00A54A93">
        <w:rPr>
          <w:rFonts w:ascii="黑体" w:eastAsia="黑体" w:hAnsi="黑体" w:hint="eastAsia"/>
          <w:bCs/>
          <w:kern w:val="44"/>
          <w:sz w:val="32"/>
          <w:szCs w:val="32"/>
        </w:rPr>
        <w:t>、教育管理</w:t>
      </w:r>
    </w:p>
    <w:p w14:paraId="587A734F" w14:textId="77777777" w:rsidR="00F25D05" w:rsidRPr="00623F5C" w:rsidRDefault="00AE4502"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本专项招收的专业学位硕士研究生的日常教育管理</w:t>
      </w:r>
      <w:r w:rsidR="00F25D05" w:rsidRPr="00623F5C">
        <w:rPr>
          <w:rFonts w:ascii="仿宋_GB2312" w:eastAsia="仿宋_GB2312" w:hAnsi="仿宋" w:hint="eastAsia"/>
          <w:color w:val="333333"/>
          <w:kern w:val="0"/>
          <w:sz w:val="32"/>
          <w:szCs w:val="32"/>
        </w:rPr>
        <w:t>归招生学院负责。研究生导师是第一责任人。研究生的实践能力培养和学位论文或报告选题由</w:t>
      </w:r>
      <w:r w:rsidRPr="00623F5C">
        <w:rPr>
          <w:rFonts w:ascii="仿宋_GB2312" w:eastAsia="仿宋_GB2312" w:hAnsi="仿宋" w:hint="eastAsia"/>
          <w:color w:val="333333"/>
          <w:kern w:val="0"/>
          <w:sz w:val="32"/>
          <w:szCs w:val="32"/>
        </w:rPr>
        <w:t>所在项目组首席</w:t>
      </w:r>
      <w:r w:rsidR="00F25D05" w:rsidRPr="00623F5C">
        <w:rPr>
          <w:rFonts w:ascii="仿宋_GB2312" w:eastAsia="仿宋_GB2312" w:hAnsi="仿宋" w:hint="eastAsia"/>
          <w:color w:val="333333"/>
          <w:kern w:val="0"/>
          <w:sz w:val="32"/>
          <w:szCs w:val="32"/>
        </w:rPr>
        <w:t>把关。</w:t>
      </w:r>
    </w:p>
    <w:p w14:paraId="6CA68D91" w14:textId="77777777" w:rsidR="00F25D05" w:rsidRPr="00A54A93" w:rsidRDefault="00AE4502" w:rsidP="00A54A93">
      <w:pPr>
        <w:spacing w:line="560" w:lineRule="exact"/>
        <w:ind w:firstLineChars="200" w:firstLine="640"/>
        <w:rPr>
          <w:rFonts w:ascii="黑体" w:eastAsia="黑体" w:hAnsi="黑体"/>
          <w:bCs/>
          <w:kern w:val="44"/>
          <w:sz w:val="32"/>
          <w:szCs w:val="32"/>
        </w:rPr>
      </w:pPr>
      <w:r w:rsidRPr="00A54A93">
        <w:rPr>
          <w:rFonts w:ascii="黑体" w:eastAsia="黑体" w:hAnsi="黑体" w:hint="eastAsia"/>
          <w:bCs/>
          <w:kern w:val="44"/>
          <w:sz w:val="32"/>
          <w:szCs w:val="32"/>
        </w:rPr>
        <w:t>八</w:t>
      </w:r>
      <w:r w:rsidR="00F25D05" w:rsidRPr="00A54A93">
        <w:rPr>
          <w:rFonts w:ascii="黑体" w:eastAsia="黑体" w:hAnsi="黑体" w:hint="eastAsia"/>
          <w:bCs/>
          <w:kern w:val="44"/>
          <w:sz w:val="32"/>
          <w:szCs w:val="32"/>
        </w:rPr>
        <w:t>、就业深造</w:t>
      </w:r>
    </w:p>
    <w:p w14:paraId="4C91D4C8" w14:textId="77777777" w:rsidR="00F25D05" w:rsidRPr="00623F5C" w:rsidRDefault="00F25D05"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获得硕士学位的本专项研究生，优先推荐到龙头企业、事业单位、政府等相关单位工作，表现优秀者可优先推荐攻读校内（外）博士学位。</w:t>
      </w:r>
    </w:p>
    <w:p w14:paraId="119CE615" w14:textId="77777777" w:rsidR="00F25D05" w:rsidRPr="00A54A93" w:rsidRDefault="00AE4502" w:rsidP="00A54A93">
      <w:pPr>
        <w:spacing w:line="560" w:lineRule="exact"/>
        <w:ind w:firstLineChars="200" w:firstLine="640"/>
        <w:rPr>
          <w:rFonts w:ascii="黑体" w:eastAsia="黑体" w:hAnsi="黑体"/>
          <w:bCs/>
          <w:kern w:val="44"/>
          <w:sz w:val="32"/>
          <w:szCs w:val="32"/>
        </w:rPr>
      </w:pPr>
      <w:r w:rsidRPr="00A54A93">
        <w:rPr>
          <w:rFonts w:ascii="黑体" w:eastAsia="黑体" w:hAnsi="黑体" w:hint="eastAsia"/>
          <w:bCs/>
          <w:kern w:val="44"/>
          <w:sz w:val="32"/>
          <w:szCs w:val="32"/>
        </w:rPr>
        <w:t>九</w:t>
      </w:r>
      <w:r w:rsidR="00F25D05" w:rsidRPr="00A54A93">
        <w:rPr>
          <w:rFonts w:ascii="黑体" w:eastAsia="黑体" w:hAnsi="黑体" w:hint="eastAsia"/>
          <w:bCs/>
          <w:kern w:val="44"/>
          <w:sz w:val="32"/>
          <w:szCs w:val="32"/>
        </w:rPr>
        <w:t>、其他</w:t>
      </w:r>
    </w:p>
    <w:p w14:paraId="4B337CE9" w14:textId="59DCBBC6" w:rsidR="00F25D05" w:rsidRPr="00623F5C" w:rsidRDefault="00F25D05"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考生咨询申请、考试、录取过程中的相关信息，请与报考学院的研究生办公室联系</w:t>
      </w:r>
      <w:r w:rsidR="00DC3800" w:rsidRPr="00623F5C">
        <w:rPr>
          <w:rFonts w:ascii="仿宋_GB2312" w:eastAsia="仿宋_GB2312" w:hAnsi="仿宋" w:hint="eastAsia"/>
          <w:color w:val="333333"/>
          <w:kern w:val="0"/>
          <w:sz w:val="32"/>
          <w:szCs w:val="32"/>
        </w:rPr>
        <w:t>。联系电话</w:t>
      </w:r>
      <w:r w:rsidRPr="00623F5C">
        <w:rPr>
          <w:rFonts w:ascii="仿宋_GB2312" w:eastAsia="仿宋_GB2312" w:hAnsi="仿宋" w:hint="eastAsia"/>
          <w:color w:val="333333"/>
          <w:kern w:val="0"/>
          <w:sz w:val="32"/>
          <w:szCs w:val="32"/>
        </w:rPr>
        <w:t>029-8709</w:t>
      </w:r>
      <w:r w:rsidR="00DC3800" w:rsidRPr="00623F5C">
        <w:rPr>
          <w:rFonts w:ascii="仿宋_GB2312" w:eastAsia="仿宋_GB2312" w:hAnsi="仿宋" w:hint="eastAsia"/>
          <w:color w:val="333333"/>
          <w:kern w:val="0"/>
          <w:sz w:val="32"/>
          <w:szCs w:val="32"/>
        </w:rPr>
        <w:t>1737</w:t>
      </w:r>
      <w:r w:rsidR="00091CB7" w:rsidRPr="00623F5C">
        <w:rPr>
          <w:rFonts w:ascii="仿宋_GB2312" w:eastAsia="仿宋_GB2312" w:hAnsi="仿宋" w:hint="eastAsia"/>
          <w:color w:val="333333"/>
          <w:kern w:val="0"/>
          <w:sz w:val="32"/>
          <w:szCs w:val="32"/>
        </w:rPr>
        <w:t>；邮箱jdxyyjs@126.com</w:t>
      </w:r>
    </w:p>
    <w:p w14:paraId="114BC2DA" w14:textId="0A0832DF" w:rsidR="00F25D05" w:rsidRPr="00623F5C" w:rsidRDefault="00F25D05"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附件：</w:t>
      </w:r>
    </w:p>
    <w:p w14:paraId="227ECE42" w14:textId="70AB160B" w:rsidR="00F25D05" w:rsidRPr="00623F5C" w:rsidRDefault="00F25D05"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1.“</w:t>
      </w:r>
      <w:r w:rsidR="00DC3800" w:rsidRPr="00623F5C">
        <w:rPr>
          <w:rFonts w:ascii="仿宋_GB2312" w:eastAsia="仿宋_GB2312" w:hAnsi="仿宋" w:hint="eastAsia"/>
          <w:color w:val="333333"/>
          <w:kern w:val="0"/>
          <w:sz w:val="32"/>
          <w:szCs w:val="32"/>
        </w:rPr>
        <w:t>智能农机装备</w:t>
      </w:r>
      <w:r w:rsidRPr="00623F5C">
        <w:rPr>
          <w:rFonts w:ascii="仿宋_GB2312" w:eastAsia="仿宋_GB2312" w:hAnsi="仿宋" w:hint="eastAsia"/>
          <w:color w:val="333333"/>
          <w:kern w:val="0"/>
          <w:sz w:val="32"/>
          <w:szCs w:val="32"/>
        </w:rPr>
        <w:t>”项目招生目录</w:t>
      </w:r>
    </w:p>
    <w:p w14:paraId="75BB8221" w14:textId="255E244A" w:rsidR="00F25D05" w:rsidRPr="00623F5C" w:rsidRDefault="00F25D05" w:rsidP="00623F5C">
      <w:pPr>
        <w:spacing w:line="560" w:lineRule="exact"/>
        <w:ind w:firstLineChars="200" w:firstLine="640"/>
        <w:rPr>
          <w:rFonts w:ascii="仿宋_GB2312" w:eastAsia="仿宋_GB2312" w:hAnsi="仿宋"/>
          <w:color w:val="333333"/>
          <w:kern w:val="0"/>
          <w:sz w:val="32"/>
          <w:szCs w:val="32"/>
        </w:rPr>
      </w:pPr>
      <w:r w:rsidRPr="00623F5C">
        <w:rPr>
          <w:rFonts w:ascii="仿宋_GB2312" w:eastAsia="仿宋_GB2312" w:hAnsi="仿宋" w:hint="eastAsia"/>
          <w:color w:val="333333"/>
          <w:kern w:val="0"/>
          <w:sz w:val="32"/>
          <w:szCs w:val="32"/>
        </w:rPr>
        <w:t>2.“</w:t>
      </w:r>
      <w:r w:rsidR="00DC3800" w:rsidRPr="00623F5C">
        <w:rPr>
          <w:rFonts w:ascii="仿宋_GB2312" w:eastAsia="仿宋_GB2312" w:hAnsi="仿宋" w:hint="eastAsia"/>
          <w:color w:val="333333"/>
          <w:kern w:val="0"/>
          <w:sz w:val="32"/>
          <w:szCs w:val="32"/>
        </w:rPr>
        <w:t>智能农机装备</w:t>
      </w:r>
      <w:r w:rsidRPr="00623F5C">
        <w:rPr>
          <w:rFonts w:ascii="仿宋_GB2312" w:eastAsia="仿宋_GB2312" w:hAnsi="仿宋" w:hint="eastAsia"/>
          <w:color w:val="333333"/>
          <w:kern w:val="0"/>
          <w:sz w:val="32"/>
          <w:szCs w:val="32"/>
        </w:rPr>
        <w:t>”</w:t>
      </w:r>
      <w:r w:rsidR="00623F5C" w:rsidRPr="00623F5C">
        <w:rPr>
          <w:rFonts w:ascii="仿宋_GB2312" w:eastAsia="仿宋_GB2312" w:hAnsi="仿宋" w:hint="eastAsia"/>
          <w:color w:val="333333"/>
          <w:kern w:val="0"/>
          <w:sz w:val="32"/>
          <w:szCs w:val="32"/>
        </w:rPr>
        <w:t>项目</w:t>
      </w:r>
      <w:r w:rsidRPr="00623F5C">
        <w:rPr>
          <w:rFonts w:ascii="仿宋_GB2312" w:eastAsia="仿宋_GB2312" w:hAnsi="仿宋" w:hint="eastAsia"/>
          <w:color w:val="333333"/>
          <w:kern w:val="0"/>
          <w:sz w:val="32"/>
          <w:szCs w:val="32"/>
        </w:rPr>
        <w:t>报名表</w:t>
      </w:r>
    </w:p>
    <w:bookmarkEnd w:id="0"/>
    <w:p w14:paraId="0F1E2E6E" w14:textId="77777777" w:rsidR="00AD6110" w:rsidRDefault="00AD6110">
      <w:pPr>
        <w:widowControl/>
        <w:jc w:val="left"/>
        <w:rPr>
          <w:rFonts w:ascii="仿宋" w:eastAsia="仿宋" w:hAnsi="仿宋"/>
          <w:color w:val="333333"/>
          <w:kern w:val="0"/>
          <w:sz w:val="32"/>
          <w:szCs w:val="32"/>
        </w:rPr>
      </w:pPr>
      <w:r>
        <w:rPr>
          <w:rFonts w:ascii="仿宋" w:eastAsia="仿宋" w:hAnsi="仿宋"/>
          <w:color w:val="333333"/>
          <w:kern w:val="0"/>
          <w:sz w:val="32"/>
          <w:szCs w:val="32"/>
        </w:rPr>
        <w:br w:type="page"/>
      </w:r>
    </w:p>
    <w:p w14:paraId="0B74FC1D" w14:textId="77777777" w:rsidR="00AD6110" w:rsidRDefault="00AD6110" w:rsidP="00AD6110">
      <w:pPr>
        <w:rPr>
          <w:rFonts w:ascii="黑体" w:eastAsia="黑体" w:hAnsi="宋体" w:cs="黑体"/>
          <w:sz w:val="28"/>
          <w:szCs w:val="28"/>
        </w:rPr>
      </w:pPr>
      <w:r>
        <w:rPr>
          <w:rFonts w:ascii="黑体" w:eastAsia="黑体" w:hAnsi="宋体" w:cs="黑体" w:hint="eastAsia"/>
          <w:sz w:val="28"/>
          <w:szCs w:val="28"/>
          <w:lang w:bidi="ar"/>
        </w:rPr>
        <w:lastRenderedPageBreak/>
        <w:t>附件1：</w:t>
      </w:r>
    </w:p>
    <w:p w14:paraId="21F8AA4C" w14:textId="77777777" w:rsidR="00AD6110" w:rsidRDefault="00AD6110" w:rsidP="00AD6110">
      <w:pPr>
        <w:spacing w:line="520" w:lineRule="exact"/>
        <w:jc w:val="center"/>
        <w:rPr>
          <w:rFonts w:ascii="方正小标宋简体" w:eastAsia="方正小标宋简体" w:hAnsi="Times New Roman" w:cs="方正小标宋简体"/>
          <w:sz w:val="28"/>
          <w:szCs w:val="28"/>
        </w:rPr>
      </w:pPr>
      <w:r>
        <w:rPr>
          <w:rFonts w:ascii="方正小标宋简体" w:eastAsia="方正小标宋简体" w:hAnsi="Times New Roman" w:cs="方正小标宋简体" w:hint="eastAsia"/>
          <w:sz w:val="28"/>
          <w:szCs w:val="28"/>
          <w:lang w:bidi="ar"/>
        </w:rPr>
        <w:t>西北农林科技大学2022年专业学位硕士研究生</w:t>
      </w:r>
    </w:p>
    <w:p w14:paraId="5BA9DD34" w14:textId="6EFDDD91" w:rsidR="00AD6110" w:rsidRDefault="00AD6110" w:rsidP="00AD6110">
      <w:pPr>
        <w:spacing w:line="520" w:lineRule="exact"/>
        <w:jc w:val="center"/>
        <w:rPr>
          <w:rFonts w:ascii="方正小标宋简体" w:eastAsia="方正小标宋简体" w:hAnsi="Times New Roman" w:cs="方正小标宋简体"/>
          <w:sz w:val="28"/>
          <w:szCs w:val="28"/>
        </w:rPr>
      </w:pPr>
      <w:r>
        <w:rPr>
          <w:rFonts w:ascii="方正小标宋简体" w:eastAsia="方正小标宋简体" w:hAnsi="Times New Roman" w:cs="方正小标宋简体" w:hint="eastAsia"/>
          <w:sz w:val="28"/>
          <w:szCs w:val="28"/>
          <w:lang w:bidi="ar"/>
        </w:rPr>
        <w:t>“</w:t>
      </w:r>
      <w:r w:rsidRPr="00AD6110">
        <w:rPr>
          <w:rFonts w:ascii="方正小标宋简体" w:eastAsia="方正小标宋简体" w:hAnsi="Times New Roman" w:cs="方正小标宋简体" w:hint="eastAsia"/>
          <w:sz w:val="28"/>
          <w:szCs w:val="28"/>
          <w:lang w:bidi="ar"/>
        </w:rPr>
        <w:t>智能农机装备</w:t>
      </w:r>
      <w:r>
        <w:rPr>
          <w:rFonts w:ascii="方正小标宋简体" w:eastAsia="方正小标宋简体" w:hAnsi="Times New Roman" w:cs="方正小标宋简体" w:hint="eastAsia"/>
          <w:sz w:val="28"/>
          <w:szCs w:val="28"/>
          <w:lang w:bidi="ar"/>
        </w:rPr>
        <w:t>”项目招生目录</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846"/>
        <w:gridCol w:w="1700"/>
        <w:gridCol w:w="1558"/>
        <w:gridCol w:w="2694"/>
      </w:tblGrid>
      <w:tr w:rsidR="005C22F9" w:rsidRPr="0083133F" w14:paraId="54BBEF62" w14:textId="77777777" w:rsidTr="005C22F9">
        <w:trPr>
          <w:trHeight w:val="446"/>
        </w:trPr>
        <w:tc>
          <w:tcPr>
            <w:tcW w:w="632" w:type="pct"/>
            <w:noWrap/>
            <w:vAlign w:val="center"/>
          </w:tcPr>
          <w:p w14:paraId="3331A440" w14:textId="77777777" w:rsidR="00AD6110" w:rsidRPr="00757E3A" w:rsidRDefault="00AD6110" w:rsidP="005C22F9">
            <w:pPr>
              <w:widowControl/>
              <w:spacing w:line="360" w:lineRule="exact"/>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序号</w:t>
            </w:r>
          </w:p>
        </w:tc>
        <w:tc>
          <w:tcPr>
            <w:tcW w:w="1034" w:type="pct"/>
            <w:vAlign w:val="center"/>
          </w:tcPr>
          <w:p w14:paraId="1277029F" w14:textId="77777777" w:rsidR="00AD6110" w:rsidRPr="00757E3A" w:rsidRDefault="00AD6110" w:rsidP="005C22F9">
            <w:pPr>
              <w:widowControl/>
              <w:spacing w:line="360" w:lineRule="exact"/>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依托院系所</w:t>
            </w:r>
          </w:p>
        </w:tc>
        <w:tc>
          <w:tcPr>
            <w:tcW w:w="952" w:type="pct"/>
            <w:vAlign w:val="center"/>
          </w:tcPr>
          <w:p w14:paraId="7AAC394B" w14:textId="77777777" w:rsidR="00AD6110" w:rsidRPr="00757E3A" w:rsidRDefault="00AD6110" w:rsidP="005C22F9">
            <w:pPr>
              <w:widowControl/>
              <w:spacing w:line="360" w:lineRule="exact"/>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专业学位类别</w:t>
            </w:r>
          </w:p>
          <w:p w14:paraId="3C1EE08B" w14:textId="77777777" w:rsidR="00AD6110" w:rsidRPr="00757E3A" w:rsidRDefault="00AD6110" w:rsidP="005C22F9">
            <w:pPr>
              <w:widowControl/>
              <w:spacing w:line="360" w:lineRule="exact"/>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（领域）代码</w:t>
            </w:r>
          </w:p>
        </w:tc>
        <w:tc>
          <w:tcPr>
            <w:tcW w:w="873" w:type="pct"/>
            <w:vAlign w:val="center"/>
          </w:tcPr>
          <w:p w14:paraId="0798F65D" w14:textId="77777777" w:rsidR="00AD6110" w:rsidRPr="00757E3A" w:rsidRDefault="00AD6110" w:rsidP="005C22F9">
            <w:pPr>
              <w:widowControl/>
              <w:spacing w:line="360" w:lineRule="exact"/>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拟招生人数</w:t>
            </w:r>
          </w:p>
        </w:tc>
        <w:tc>
          <w:tcPr>
            <w:tcW w:w="1509" w:type="pct"/>
            <w:vAlign w:val="center"/>
          </w:tcPr>
          <w:p w14:paraId="122FF44D" w14:textId="77777777" w:rsidR="00AD6110" w:rsidRPr="00757E3A" w:rsidRDefault="00AD6110" w:rsidP="005C22F9">
            <w:pPr>
              <w:widowControl/>
              <w:spacing w:line="360" w:lineRule="exact"/>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联系人及电话</w:t>
            </w:r>
          </w:p>
        </w:tc>
      </w:tr>
      <w:tr w:rsidR="005C22F9" w:rsidRPr="0083133F" w14:paraId="75CFCC89" w14:textId="77777777" w:rsidTr="005C22F9">
        <w:trPr>
          <w:trHeight w:val="1053"/>
        </w:trPr>
        <w:tc>
          <w:tcPr>
            <w:tcW w:w="632" w:type="pct"/>
            <w:noWrap/>
            <w:vAlign w:val="center"/>
          </w:tcPr>
          <w:p w14:paraId="48DB7265" w14:textId="77777777" w:rsidR="00AD6110" w:rsidRPr="00757E3A" w:rsidRDefault="00AD6110" w:rsidP="005C22F9">
            <w:pPr>
              <w:widowControl/>
              <w:spacing w:line="360" w:lineRule="exact"/>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1</w:t>
            </w:r>
          </w:p>
        </w:tc>
        <w:tc>
          <w:tcPr>
            <w:tcW w:w="1034" w:type="pct"/>
            <w:vAlign w:val="center"/>
          </w:tcPr>
          <w:p w14:paraId="25C066D5" w14:textId="3E076298" w:rsidR="00AD6110" w:rsidRPr="00757E3A" w:rsidRDefault="005C22F9" w:rsidP="005C22F9">
            <w:pPr>
              <w:widowControl/>
              <w:spacing w:line="360" w:lineRule="exact"/>
              <w:jc w:val="center"/>
              <w:rPr>
                <w:rFonts w:ascii="Times New Roman" w:eastAsia="楷体" w:hAnsi="Times New Roman"/>
                <w:color w:val="000000" w:themeColor="text1"/>
                <w:kern w:val="0"/>
                <w:sz w:val="24"/>
              </w:rPr>
            </w:pPr>
            <w:r>
              <w:rPr>
                <w:rFonts w:ascii="Times New Roman" w:eastAsia="楷体" w:hAnsi="Times New Roman" w:hint="eastAsia"/>
                <w:color w:val="000000" w:themeColor="text1"/>
                <w:kern w:val="0"/>
                <w:sz w:val="24"/>
              </w:rPr>
              <w:t>机械与电子工程学院</w:t>
            </w:r>
          </w:p>
        </w:tc>
        <w:tc>
          <w:tcPr>
            <w:tcW w:w="952" w:type="pct"/>
            <w:vAlign w:val="center"/>
          </w:tcPr>
          <w:p w14:paraId="11B3010E" w14:textId="77777777" w:rsidR="005C22F9" w:rsidRDefault="005C22F9" w:rsidP="005C22F9">
            <w:pPr>
              <w:widowControl/>
              <w:spacing w:line="360" w:lineRule="exact"/>
              <w:jc w:val="center"/>
              <w:rPr>
                <w:rFonts w:ascii="Times New Roman" w:eastAsia="楷体" w:hAnsi="Times New Roman"/>
                <w:color w:val="000000" w:themeColor="text1"/>
                <w:kern w:val="0"/>
                <w:sz w:val="24"/>
              </w:rPr>
            </w:pPr>
            <w:r w:rsidRPr="005C22F9">
              <w:rPr>
                <w:rFonts w:ascii="Times New Roman" w:eastAsia="楷体" w:hAnsi="Times New Roman" w:hint="eastAsia"/>
                <w:color w:val="000000" w:themeColor="text1"/>
                <w:kern w:val="0"/>
                <w:sz w:val="24"/>
              </w:rPr>
              <w:t>085500</w:t>
            </w:r>
            <w:r w:rsidRPr="005C22F9">
              <w:rPr>
                <w:rFonts w:ascii="Times New Roman" w:eastAsia="楷体" w:hAnsi="Times New Roman" w:hint="eastAsia"/>
                <w:color w:val="000000" w:themeColor="text1"/>
                <w:kern w:val="0"/>
                <w:sz w:val="24"/>
              </w:rPr>
              <w:tab/>
            </w:r>
          </w:p>
          <w:p w14:paraId="6135C08F" w14:textId="16AD4EC1" w:rsidR="00AD6110" w:rsidRPr="00757E3A" w:rsidRDefault="005C22F9" w:rsidP="005C22F9">
            <w:pPr>
              <w:widowControl/>
              <w:spacing w:line="360" w:lineRule="exact"/>
              <w:jc w:val="center"/>
              <w:rPr>
                <w:rFonts w:ascii="Times New Roman" w:eastAsia="楷体" w:hAnsi="Times New Roman"/>
                <w:color w:val="000000" w:themeColor="text1"/>
                <w:kern w:val="0"/>
                <w:sz w:val="24"/>
              </w:rPr>
            </w:pPr>
            <w:r w:rsidRPr="005C22F9">
              <w:rPr>
                <w:rFonts w:ascii="Times New Roman" w:eastAsia="楷体" w:hAnsi="Times New Roman" w:hint="eastAsia"/>
                <w:color w:val="000000" w:themeColor="text1"/>
                <w:kern w:val="0"/>
                <w:sz w:val="24"/>
              </w:rPr>
              <w:t>机械</w:t>
            </w:r>
          </w:p>
        </w:tc>
        <w:tc>
          <w:tcPr>
            <w:tcW w:w="873" w:type="pct"/>
            <w:vAlign w:val="center"/>
          </w:tcPr>
          <w:p w14:paraId="66291D37" w14:textId="1D330037" w:rsidR="00AD6110" w:rsidRPr="00757E3A" w:rsidRDefault="005C22F9" w:rsidP="005C22F9">
            <w:pPr>
              <w:widowControl/>
              <w:spacing w:line="360" w:lineRule="exact"/>
              <w:jc w:val="center"/>
              <w:rPr>
                <w:rFonts w:ascii="Times New Roman" w:eastAsia="楷体" w:hAnsi="Times New Roman"/>
                <w:color w:val="000000" w:themeColor="text1"/>
                <w:kern w:val="0"/>
                <w:sz w:val="24"/>
              </w:rPr>
            </w:pPr>
            <w:r>
              <w:rPr>
                <w:rFonts w:ascii="Times New Roman" w:eastAsia="楷体" w:hAnsi="Times New Roman"/>
                <w:color w:val="000000" w:themeColor="text1"/>
                <w:kern w:val="0"/>
                <w:sz w:val="24"/>
              </w:rPr>
              <w:t>31</w:t>
            </w:r>
          </w:p>
        </w:tc>
        <w:tc>
          <w:tcPr>
            <w:tcW w:w="1509" w:type="pct"/>
            <w:vAlign w:val="center"/>
          </w:tcPr>
          <w:p w14:paraId="5252BD11" w14:textId="4FD8FF1F" w:rsidR="00AD6110" w:rsidRPr="00757E3A" w:rsidRDefault="005C22F9" w:rsidP="005C22F9">
            <w:pPr>
              <w:widowControl/>
              <w:spacing w:line="360" w:lineRule="exact"/>
              <w:jc w:val="center"/>
              <w:rPr>
                <w:rFonts w:ascii="Times New Roman" w:eastAsia="楷体" w:hAnsi="Times New Roman"/>
                <w:color w:val="000000" w:themeColor="text1"/>
                <w:kern w:val="0"/>
                <w:sz w:val="24"/>
              </w:rPr>
            </w:pPr>
            <w:r>
              <w:rPr>
                <w:rFonts w:ascii="Times New Roman" w:eastAsia="楷体" w:hAnsi="Times New Roman" w:hint="eastAsia"/>
                <w:color w:val="000000" w:themeColor="text1"/>
                <w:kern w:val="0"/>
                <w:sz w:val="24"/>
              </w:rPr>
              <w:t>严老师</w:t>
            </w:r>
            <w:r w:rsidR="00AD6110" w:rsidRPr="00757E3A">
              <w:rPr>
                <w:rFonts w:ascii="Times New Roman" w:eastAsia="楷体" w:hAnsi="Times New Roman" w:hint="eastAsia"/>
                <w:color w:val="000000" w:themeColor="text1"/>
                <w:kern w:val="0"/>
                <w:sz w:val="24"/>
              </w:rPr>
              <w:t>：</w:t>
            </w:r>
          </w:p>
          <w:p w14:paraId="4B2C1934" w14:textId="3DB59F85" w:rsidR="00AD6110" w:rsidRPr="00757E3A" w:rsidRDefault="005C22F9" w:rsidP="005C22F9">
            <w:pPr>
              <w:widowControl/>
              <w:spacing w:line="360" w:lineRule="exact"/>
              <w:jc w:val="center"/>
              <w:rPr>
                <w:rFonts w:ascii="Times New Roman" w:eastAsia="楷体" w:hAnsi="Times New Roman"/>
                <w:color w:val="000000" w:themeColor="text1"/>
                <w:kern w:val="0"/>
                <w:sz w:val="24"/>
              </w:rPr>
            </w:pPr>
            <w:r>
              <w:rPr>
                <w:rFonts w:ascii="Times New Roman" w:eastAsia="楷体" w:hAnsi="Times New Roman"/>
                <w:color w:val="000000" w:themeColor="text1"/>
                <w:sz w:val="24"/>
              </w:rPr>
              <w:t>029-87091737</w:t>
            </w:r>
          </w:p>
        </w:tc>
      </w:tr>
      <w:tr w:rsidR="005C22F9" w:rsidRPr="0083133F" w14:paraId="514A996F" w14:textId="77777777" w:rsidTr="005C22F9">
        <w:trPr>
          <w:trHeight w:val="1053"/>
        </w:trPr>
        <w:tc>
          <w:tcPr>
            <w:tcW w:w="632" w:type="pct"/>
            <w:noWrap/>
            <w:vAlign w:val="center"/>
          </w:tcPr>
          <w:p w14:paraId="3FE68C25" w14:textId="77777777" w:rsidR="00AD6110" w:rsidRPr="00757E3A" w:rsidRDefault="00AD6110" w:rsidP="005C22F9">
            <w:pPr>
              <w:widowControl/>
              <w:spacing w:line="360" w:lineRule="exact"/>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2</w:t>
            </w:r>
          </w:p>
        </w:tc>
        <w:tc>
          <w:tcPr>
            <w:tcW w:w="1034" w:type="pct"/>
            <w:vAlign w:val="center"/>
          </w:tcPr>
          <w:p w14:paraId="0A9B4255" w14:textId="00A523A5" w:rsidR="00AD6110" w:rsidRPr="00757E3A" w:rsidRDefault="005C22F9" w:rsidP="005C22F9">
            <w:pPr>
              <w:widowControl/>
              <w:spacing w:line="360" w:lineRule="exact"/>
              <w:jc w:val="center"/>
              <w:rPr>
                <w:rFonts w:ascii="Times New Roman" w:eastAsia="楷体" w:hAnsi="Times New Roman"/>
                <w:color w:val="000000" w:themeColor="text1"/>
                <w:kern w:val="0"/>
                <w:sz w:val="24"/>
              </w:rPr>
            </w:pPr>
            <w:r>
              <w:rPr>
                <w:rFonts w:ascii="Times New Roman" w:eastAsia="楷体" w:hAnsi="Times New Roman" w:hint="eastAsia"/>
                <w:color w:val="000000" w:themeColor="text1"/>
                <w:kern w:val="0"/>
                <w:sz w:val="24"/>
              </w:rPr>
              <w:t>信息工程学院</w:t>
            </w:r>
          </w:p>
        </w:tc>
        <w:tc>
          <w:tcPr>
            <w:tcW w:w="952" w:type="pct"/>
            <w:vAlign w:val="center"/>
          </w:tcPr>
          <w:p w14:paraId="1E329C92" w14:textId="77777777" w:rsidR="005C22F9" w:rsidRDefault="005C22F9" w:rsidP="005C22F9">
            <w:pPr>
              <w:widowControl/>
              <w:spacing w:line="360" w:lineRule="exact"/>
              <w:jc w:val="center"/>
              <w:rPr>
                <w:rFonts w:ascii="Times New Roman" w:eastAsia="楷体" w:hAnsi="Times New Roman"/>
                <w:color w:val="000000" w:themeColor="text1"/>
                <w:kern w:val="0"/>
                <w:sz w:val="24"/>
              </w:rPr>
            </w:pPr>
            <w:r w:rsidRPr="005C22F9">
              <w:rPr>
                <w:rFonts w:ascii="Times New Roman" w:eastAsia="楷体" w:hAnsi="Times New Roman" w:hint="eastAsia"/>
                <w:color w:val="000000" w:themeColor="text1"/>
                <w:kern w:val="0"/>
                <w:sz w:val="24"/>
              </w:rPr>
              <w:t>085400</w:t>
            </w:r>
            <w:r w:rsidRPr="005C22F9">
              <w:rPr>
                <w:rFonts w:ascii="Times New Roman" w:eastAsia="楷体" w:hAnsi="Times New Roman" w:hint="eastAsia"/>
                <w:color w:val="000000" w:themeColor="text1"/>
                <w:kern w:val="0"/>
                <w:sz w:val="24"/>
              </w:rPr>
              <w:tab/>
            </w:r>
          </w:p>
          <w:p w14:paraId="014C7706" w14:textId="7E8A6431" w:rsidR="00AD6110" w:rsidRPr="00757E3A" w:rsidRDefault="005C22F9" w:rsidP="005C22F9">
            <w:pPr>
              <w:widowControl/>
              <w:spacing w:line="360" w:lineRule="exact"/>
              <w:jc w:val="center"/>
              <w:rPr>
                <w:rFonts w:ascii="Times New Roman" w:eastAsia="楷体" w:hAnsi="Times New Roman"/>
                <w:color w:val="000000" w:themeColor="text1"/>
                <w:kern w:val="0"/>
                <w:sz w:val="24"/>
              </w:rPr>
            </w:pPr>
            <w:r w:rsidRPr="005C22F9">
              <w:rPr>
                <w:rFonts w:ascii="Times New Roman" w:eastAsia="楷体" w:hAnsi="Times New Roman" w:hint="eastAsia"/>
                <w:color w:val="000000" w:themeColor="text1"/>
                <w:kern w:val="0"/>
                <w:sz w:val="24"/>
              </w:rPr>
              <w:t>电子信息</w:t>
            </w:r>
          </w:p>
        </w:tc>
        <w:tc>
          <w:tcPr>
            <w:tcW w:w="873" w:type="pct"/>
            <w:vAlign w:val="center"/>
          </w:tcPr>
          <w:p w14:paraId="6D7EC0DF" w14:textId="77777777" w:rsidR="00AD6110" w:rsidRPr="00757E3A" w:rsidRDefault="00AD6110" w:rsidP="005C22F9">
            <w:pPr>
              <w:widowControl/>
              <w:spacing w:line="360" w:lineRule="exact"/>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5</w:t>
            </w:r>
          </w:p>
        </w:tc>
        <w:tc>
          <w:tcPr>
            <w:tcW w:w="1509" w:type="pct"/>
            <w:vAlign w:val="center"/>
          </w:tcPr>
          <w:p w14:paraId="32BA24D9" w14:textId="53E2071B" w:rsidR="00AD6110" w:rsidRPr="00757E3A" w:rsidRDefault="005C22F9" w:rsidP="005C22F9">
            <w:pPr>
              <w:widowControl/>
              <w:spacing w:line="360" w:lineRule="exact"/>
              <w:jc w:val="center"/>
              <w:rPr>
                <w:rFonts w:ascii="Times New Roman" w:eastAsia="楷体" w:hAnsi="Times New Roman"/>
                <w:color w:val="000000" w:themeColor="text1"/>
                <w:kern w:val="0"/>
                <w:sz w:val="24"/>
              </w:rPr>
            </w:pPr>
            <w:r>
              <w:rPr>
                <w:rFonts w:ascii="Times New Roman" w:eastAsia="楷体" w:hAnsi="Times New Roman" w:hint="eastAsia"/>
                <w:color w:val="000000" w:themeColor="text1"/>
                <w:kern w:val="0"/>
                <w:sz w:val="24"/>
              </w:rPr>
              <w:t>倪老师</w:t>
            </w:r>
            <w:r w:rsidR="00AD6110" w:rsidRPr="00757E3A">
              <w:rPr>
                <w:rFonts w:ascii="Times New Roman" w:eastAsia="楷体" w:hAnsi="Times New Roman" w:hint="eastAsia"/>
                <w:color w:val="000000" w:themeColor="text1"/>
                <w:kern w:val="0"/>
                <w:sz w:val="24"/>
              </w:rPr>
              <w:t>：</w:t>
            </w:r>
          </w:p>
          <w:p w14:paraId="2A246530" w14:textId="2A317A15" w:rsidR="00AD6110" w:rsidRPr="00757E3A" w:rsidRDefault="005C22F9" w:rsidP="005C22F9">
            <w:pPr>
              <w:widowControl/>
              <w:spacing w:line="360" w:lineRule="exact"/>
              <w:jc w:val="center"/>
              <w:rPr>
                <w:rFonts w:ascii="Times New Roman" w:eastAsia="楷体" w:hAnsi="Times New Roman"/>
                <w:color w:val="000000" w:themeColor="text1"/>
                <w:kern w:val="0"/>
                <w:sz w:val="24"/>
              </w:rPr>
            </w:pPr>
            <w:r>
              <w:rPr>
                <w:rFonts w:ascii="Times New Roman" w:eastAsia="楷体" w:hAnsi="Times New Roman"/>
                <w:color w:val="000000" w:themeColor="text1"/>
                <w:kern w:val="0"/>
                <w:sz w:val="24"/>
              </w:rPr>
              <w:t>029-87092322</w:t>
            </w:r>
          </w:p>
        </w:tc>
      </w:tr>
      <w:tr w:rsidR="00E7352A" w:rsidRPr="0083133F" w14:paraId="40326EFD" w14:textId="77777777" w:rsidTr="00E7352A">
        <w:trPr>
          <w:trHeight w:val="565"/>
        </w:trPr>
        <w:tc>
          <w:tcPr>
            <w:tcW w:w="632" w:type="pct"/>
            <w:noWrap/>
            <w:vAlign w:val="center"/>
          </w:tcPr>
          <w:p w14:paraId="35ED1D9A" w14:textId="79B1E9FF" w:rsidR="00E7352A" w:rsidRPr="00757E3A" w:rsidRDefault="00E7352A" w:rsidP="005C22F9">
            <w:pPr>
              <w:widowControl/>
              <w:spacing w:line="360" w:lineRule="exact"/>
              <w:jc w:val="center"/>
              <w:rPr>
                <w:rFonts w:ascii="Times New Roman" w:eastAsia="楷体" w:hAnsi="Times New Roman"/>
                <w:color w:val="000000" w:themeColor="text1"/>
                <w:kern w:val="0"/>
                <w:sz w:val="24"/>
              </w:rPr>
            </w:pPr>
            <w:r>
              <w:rPr>
                <w:rFonts w:ascii="Times New Roman" w:eastAsia="楷体" w:hAnsi="Times New Roman" w:hint="eastAsia"/>
                <w:color w:val="000000" w:themeColor="text1"/>
                <w:kern w:val="0"/>
                <w:sz w:val="24"/>
              </w:rPr>
              <w:t>合计</w:t>
            </w:r>
          </w:p>
        </w:tc>
        <w:tc>
          <w:tcPr>
            <w:tcW w:w="4368" w:type="pct"/>
            <w:gridSpan w:val="4"/>
            <w:vAlign w:val="center"/>
          </w:tcPr>
          <w:p w14:paraId="294B135C" w14:textId="73C9EDD4" w:rsidR="00E7352A" w:rsidRPr="00757E3A" w:rsidRDefault="00E7352A" w:rsidP="005C22F9">
            <w:pPr>
              <w:widowControl/>
              <w:spacing w:line="360" w:lineRule="exact"/>
              <w:jc w:val="center"/>
              <w:rPr>
                <w:rFonts w:ascii="Times New Roman" w:eastAsia="楷体" w:hAnsi="Times New Roman"/>
                <w:color w:val="000000" w:themeColor="text1"/>
                <w:kern w:val="0"/>
                <w:sz w:val="24"/>
              </w:rPr>
            </w:pPr>
            <w:r>
              <w:rPr>
                <w:rFonts w:ascii="Times New Roman" w:eastAsia="楷体" w:hAnsi="Times New Roman" w:hint="eastAsia"/>
                <w:color w:val="000000" w:themeColor="text1"/>
                <w:kern w:val="0"/>
                <w:sz w:val="24"/>
              </w:rPr>
              <w:t>36</w:t>
            </w:r>
          </w:p>
        </w:tc>
      </w:tr>
    </w:tbl>
    <w:p w14:paraId="4A6FB801" w14:textId="20FB2DA5" w:rsidR="00F25D05" w:rsidRDefault="00AD6110" w:rsidP="005C22F9">
      <w:pPr>
        <w:spacing w:beforeLines="50" w:before="160" w:afterLines="50" w:after="160" w:line="560" w:lineRule="exact"/>
        <w:jc w:val="left"/>
        <w:rPr>
          <w:rFonts w:ascii="仿宋" w:eastAsia="仿宋" w:hAnsi="仿宋"/>
          <w:color w:val="333333"/>
          <w:kern w:val="0"/>
          <w:sz w:val="32"/>
          <w:szCs w:val="32"/>
        </w:rPr>
      </w:pPr>
      <w:r>
        <w:rPr>
          <w:rFonts w:ascii="Times New Roman" w:eastAsia="黑体" w:hAnsi="Times New Roman" w:cs="黑体" w:hint="eastAsia"/>
          <w:sz w:val="28"/>
          <w:szCs w:val="36"/>
          <w:lang w:bidi="ar"/>
        </w:rPr>
        <w:t>备注：复试科目参照所在学院的报考专业。</w:t>
      </w:r>
    </w:p>
    <w:p w14:paraId="2D13019D" w14:textId="67F3F0D0" w:rsidR="00AD6110" w:rsidRPr="00AD6110" w:rsidRDefault="00AD6110" w:rsidP="00AD6110">
      <w:pPr>
        <w:widowControl/>
        <w:jc w:val="left"/>
        <w:rPr>
          <w:rFonts w:ascii="仿宋" w:eastAsia="仿宋" w:hAnsi="仿宋"/>
          <w:color w:val="333333"/>
          <w:kern w:val="0"/>
          <w:sz w:val="32"/>
          <w:szCs w:val="32"/>
        </w:rPr>
      </w:pPr>
      <w:r>
        <w:rPr>
          <w:rFonts w:ascii="微软雅黑" w:eastAsia="微软雅黑" w:hAnsi="微软雅黑" w:cs="微软雅黑"/>
          <w:sz w:val="33"/>
          <w:szCs w:val="33"/>
          <w:shd w:val="clear" w:color="auto" w:fill="FFFFFF"/>
        </w:rPr>
        <w:br w:type="page"/>
      </w:r>
      <w:r>
        <w:rPr>
          <w:rFonts w:ascii="黑体" w:eastAsia="黑体" w:hAnsi="宋体" w:hint="eastAsia"/>
          <w:sz w:val="28"/>
          <w:szCs w:val="28"/>
          <w:lang w:bidi="ar"/>
        </w:rPr>
        <w:lastRenderedPageBreak/>
        <w:t>附件2：</w:t>
      </w:r>
    </w:p>
    <w:p w14:paraId="4D319FD4" w14:textId="77777777" w:rsidR="00AD6110" w:rsidRDefault="00AD6110" w:rsidP="00AD6110">
      <w:pPr>
        <w:spacing w:line="520" w:lineRule="exact"/>
        <w:jc w:val="center"/>
        <w:rPr>
          <w:rFonts w:ascii="方正小标宋简体" w:eastAsia="方正小标宋简体" w:hAnsi="Times New Roman" w:cs="方正小标宋简体"/>
          <w:sz w:val="28"/>
          <w:szCs w:val="28"/>
        </w:rPr>
      </w:pPr>
      <w:r>
        <w:rPr>
          <w:rFonts w:ascii="方正小标宋简体" w:eastAsia="方正小标宋简体" w:hAnsi="Times New Roman" w:cs="方正小标宋简体" w:hint="eastAsia"/>
          <w:sz w:val="28"/>
          <w:szCs w:val="28"/>
          <w:lang w:bidi="ar"/>
        </w:rPr>
        <w:t>西北农林科技大学2022年专业学位硕士研究生</w:t>
      </w:r>
    </w:p>
    <w:p w14:paraId="03CD5FE9" w14:textId="0FAD2D06" w:rsidR="00AD6110" w:rsidRDefault="00AD6110" w:rsidP="00AD6110">
      <w:pPr>
        <w:spacing w:line="520" w:lineRule="exact"/>
        <w:jc w:val="center"/>
        <w:rPr>
          <w:rFonts w:ascii="方正小标宋简体" w:eastAsia="方正小标宋简体" w:hAnsi="Times New Roman" w:cs="方正小标宋简体"/>
          <w:sz w:val="28"/>
          <w:szCs w:val="28"/>
        </w:rPr>
      </w:pPr>
      <w:r>
        <w:rPr>
          <w:rFonts w:ascii="方正小标宋简体" w:eastAsia="方正小标宋简体" w:hAnsi="Times New Roman" w:cs="方正小标宋简体" w:hint="eastAsia"/>
          <w:sz w:val="28"/>
          <w:szCs w:val="28"/>
          <w:lang w:bidi="ar"/>
        </w:rPr>
        <w:t>“</w:t>
      </w:r>
      <w:r w:rsidRPr="00AD6110">
        <w:rPr>
          <w:rFonts w:ascii="方正小标宋简体" w:eastAsia="方正小标宋简体" w:hAnsi="Times New Roman" w:cs="方正小标宋简体" w:hint="eastAsia"/>
          <w:sz w:val="28"/>
          <w:szCs w:val="28"/>
          <w:lang w:bidi="ar"/>
        </w:rPr>
        <w:t>智能农机装备</w:t>
      </w:r>
      <w:r>
        <w:rPr>
          <w:rFonts w:ascii="方正小标宋简体" w:eastAsia="方正小标宋简体" w:hAnsi="Times New Roman" w:cs="方正小标宋简体" w:hint="eastAsia"/>
          <w:sz w:val="28"/>
          <w:szCs w:val="28"/>
          <w:lang w:bidi="ar"/>
        </w:rPr>
        <w:t>”项目报名表</w:t>
      </w:r>
    </w:p>
    <w:tbl>
      <w:tblPr>
        <w:tblStyle w:val="aa"/>
        <w:tblW w:w="8976" w:type="dxa"/>
        <w:tblInd w:w="-6" w:type="dxa"/>
        <w:tblLayout w:type="fixed"/>
        <w:tblLook w:val="0000" w:firstRow="0" w:lastRow="0" w:firstColumn="0" w:lastColumn="0" w:noHBand="0" w:noVBand="0"/>
      </w:tblPr>
      <w:tblGrid>
        <w:gridCol w:w="1474"/>
        <w:gridCol w:w="1222"/>
        <w:gridCol w:w="1566"/>
        <w:gridCol w:w="1919"/>
        <w:gridCol w:w="1191"/>
        <w:gridCol w:w="1604"/>
      </w:tblGrid>
      <w:tr w:rsidR="00AD6110" w14:paraId="7C78A3B8" w14:textId="77777777" w:rsidTr="00AA4383">
        <w:trPr>
          <w:trHeight w:val="719"/>
        </w:trPr>
        <w:tc>
          <w:tcPr>
            <w:tcW w:w="1474" w:type="dxa"/>
            <w:tcBorders>
              <w:top w:val="single" w:sz="4" w:space="0" w:color="auto"/>
              <w:left w:val="single" w:sz="4" w:space="0" w:color="auto"/>
              <w:bottom w:val="single" w:sz="4" w:space="0" w:color="auto"/>
              <w:right w:val="single" w:sz="4" w:space="0" w:color="auto"/>
            </w:tcBorders>
            <w:vAlign w:val="center"/>
          </w:tcPr>
          <w:p w14:paraId="78E52397"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姓名</w:t>
            </w:r>
          </w:p>
        </w:tc>
        <w:tc>
          <w:tcPr>
            <w:tcW w:w="1222" w:type="dxa"/>
            <w:tcBorders>
              <w:top w:val="single" w:sz="4" w:space="0" w:color="auto"/>
              <w:left w:val="single" w:sz="4" w:space="0" w:color="auto"/>
              <w:bottom w:val="single" w:sz="4" w:space="0" w:color="auto"/>
              <w:right w:val="single" w:sz="4" w:space="0" w:color="auto"/>
            </w:tcBorders>
            <w:vAlign w:val="center"/>
          </w:tcPr>
          <w:p w14:paraId="09934FAB" w14:textId="77777777" w:rsidR="00AD6110" w:rsidRDefault="00AD6110" w:rsidP="00A322A8">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36417AD"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性别</w:t>
            </w:r>
          </w:p>
        </w:tc>
        <w:tc>
          <w:tcPr>
            <w:tcW w:w="1919" w:type="dxa"/>
            <w:tcBorders>
              <w:top w:val="single" w:sz="4" w:space="0" w:color="auto"/>
              <w:left w:val="single" w:sz="4" w:space="0" w:color="auto"/>
              <w:bottom w:val="single" w:sz="4" w:space="0" w:color="auto"/>
              <w:right w:val="single" w:sz="4" w:space="0" w:color="auto"/>
            </w:tcBorders>
            <w:vAlign w:val="center"/>
          </w:tcPr>
          <w:p w14:paraId="61ED4FC4" w14:textId="77777777" w:rsidR="00AD6110" w:rsidRDefault="00AD6110" w:rsidP="00A322A8">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4861128F" w14:textId="2F9B6020" w:rsidR="00AD6110" w:rsidRDefault="00AD6110" w:rsidP="00AA4383">
            <w:pPr>
              <w:snapToGrid w:val="0"/>
              <w:spacing w:line="400" w:lineRule="exact"/>
              <w:jc w:val="center"/>
              <w:rPr>
                <w:rFonts w:ascii="宋体" w:hAnsi="宋体" w:cs="宋体"/>
                <w:sz w:val="24"/>
              </w:rPr>
            </w:pPr>
            <w:r>
              <w:rPr>
                <w:rFonts w:ascii="宋体" w:hAnsi="宋体" w:cs="宋体" w:hint="eastAsia"/>
                <w:sz w:val="24"/>
                <w:lang w:bidi="ar"/>
              </w:rPr>
              <w:t>出生年月</w:t>
            </w:r>
          </w:p>
        </w:tc>
        <w:tc>
          <w:tcPr>
            <w:tcW w:w="1604" w:type="dxa"/>
            <w:tcBorders>
              <w:top w:val="single" w:sz="4" w:space="0" w:color="auto"/>
              <w:left w:val="single" w:sz="4" w:space="0" w:color="auto"/>
              <w:bottom w:val="single" w:sz="4" w:space="0" w:color="auto"/>
              <w:right w:val="single" w:sz="4" w:space="0" w:color="auto"/>
            </w:tcBorders>
            <w:vAlign w:val="center"/>
          </w:tcPr>
          <w:p w14:paraId="4F11E485" w14:textId="77777777" w:rsidR="00AD6110" w:rsidRDefault="00AD6110" w:rsidP="00A322A8">
            <w:pPr>
              <w:snapToGrid w:val="0"/>
              <w:spacing w:line="400" w:lineRule="exact"/>
              <w:jc w:val="center"/>
              <w:rPr>
                <w:rFonts w:ascii="宋体" w:hAnsi="宋体" w:cs="宋体"/>
                <w:sz w:val="24"/>
              </w:rPr>
            </w:pPr>
          </w:p>
        </w:tc>
      </w:tr>
      <w:tr w:rsidR="00AD6110" w14:paraId="334A2351" w14:textId="77777777" w:rsidTr="00AA4383">
        <w:trPr>
          <w:trHeight w:val="799"/>
        </w:trPr>
        <w:tc>
          <w:tcPr>
            <w:tcW w:w="1474" w:type="dxa"/>
            <w:tcBorders>
              <w:top w:val="single" w:sz="4" w:space="0" w:color="auto"/>
              <w:left w:val="single" w:sz="4" w:space="0" w:color="auto"/>
              <w:bottom w:val="single" w:sz="4" w:space="0" w:color="auto"/>
              <w:right w:val="single" w:sz="4" w:space="0" w:color="auto"/>
            </w:tcBorders>
            <w:vAlign w:val="center"/>
          </w:tcPr>
          <w:p w14:paraId="3B2DCF24"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籍贯</w:t>
            </w:r>
          </w:p>
        </w:tc>
        <w:tc>
          <w:tcPr>
            <w:tcW w:w="1222" w:type="dxa"/>
            <w:tcBorders>
              <w:top w:val="single" w:sz="4" w:space="0" w:color="auto"/>
              <w:left w:val="single" w:sz="4" w:space="0" w:color="auto"/>
              <w:bottom w:val="single" w:sz="4" w:space="0" w:color="auto"/>
              <w:right w:val="single" w:sz="4" w:space="0" w:color="auto"/>
            </w:tcBorders>
            <w:vAlign w:val="center"/>
          </w:tcPr>
          <w:p w14:paraId="6770774F" w14:textId="77777777" w:rsidR="00AD6110" w:rsidRDefault="00AD6110" w:rsidP="00A322A8">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09E0CBB"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身份证号</w:t>
            </w:r>
          </w:p>
        </w:tc>
        <w:tc>
          <w:tcPr>
            <w:tcW w:w="1919" w:type="dxa"/>
            <w:tcBorders>
              <w:top w:val="single" w:sz="4" w:space="0" w:color="auto"/>
              <w:left w:val="single" w:sz="4" w:space="0" w:color="auto"/>
              <w:bottom w:val="single" w:sz="4" w:space="0" w:color="auto"/>
              <w:right w:val="single" w:sz="4" w:space="0" w:color="auto"/>
            </w:tcBorders>
            <w:vAlign w:val="center"/>
          </w:tcPr>
          <w:p w14:paraId="2A5B4584" w14:textId="77777777" w:rsidR="00AD6110" w:rsidRDefault="00AD6110" w:rsidP="00A322A8">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69136F1E" w14:textId="76C3804A" w:rsidR="00AD6110" w:rsidRDefault="00AD6110" w:rsidP="00AA4383">
            <w:pPr>
              <w:snapToGrid w:val="0"/>
              <w:spacing w:line="400" w:lineRule="exact"/>
              <w:jc w:val="center"/>
              <w:rPr>
                <w:rFonts w:ascii="宋体" w:hAnsi="宋体" w:cs="宋体"/>
                <w:sz w:val="24"/>
              </w:rPr>
            </w:pPr>
            <w:r>
              <w:rPr>
                <w:rFonts w:ascii="宋体" w:hAnsi="宋体" w:cs="宋体" w:hint="eastAsia"/>
                <w:sz w:val="24"/>
                <w:lang w:bidi="ar"/>
              </w:rPr>
              <w:t>准考证号</w:t>
            </w:r>
          </w:p>
        </w:tc>
        <w:tc>
          <w:tcPr>
            <w:tcW w:w="1604" w:type="dxa"/>
            <w:tcBorders>
              <w:top w:val="single" w:sz="4" w:space="0" w:color="auto"/>
              <w:left w:val="single" w:sz="4" w:space="0" w:color="auto"/>
              <w:bottom w:val="single" w:sz="4" w:space="0" w:color="auto"/>
              <w:right w:val="single" w:sz="4" w:space="0" w:color="auto"/>
            </w:tcBorders>
            <w:vAlign w:val="center"/>
          </w:tcPr>
          <w:p w14:paraId="299AD0D4" w14:textId="77777777" w:rsidR="00AD6110" w:rsidRDefault="00AD6110" w:rsidP="00A322A8">
            <w:pPr>
              <w:snapToGrid w:val="0"/>
              <w:spacing w:line="400" w:lineRule="exact"/>
              <w:jc w:val="center"/>
              <w:rPr>
                <w:rFonts w:ascii="宋体" w:hAnsi="宋体" w:cs="宋体"/>
                <w:sz w:val="24"/>
              </w:rPr>
            </w:pPr>
          </w:p>
        </w:tc>
      </w:tr>
      <w:tr w:rsidR="00AD6110" w14:paraId="1D993C66" w14:textId="77777777" w:rsidTr="00AA4383">
        <w:trPr>
          <w:trHeight w:val="799"/>
        </w:trPr>
        <w:tc>
          <w:tcPr>
            <w:tcW w:w="1474" w:type="dxa"/>
            <w:tcBorders>
              <w:top w:val="single" w:sz="4" w:space="0" w:color="auto"/>
              <w:left w:val="single" w:sz="4" w:space="0" w:color="auto"/>
              <w:bottom w:val="single" w:sz="4" w:space="0" w:color="auto"/>
              <w:right w:val="single" w:sz="4" w:space="0" w:color="auto"/>
            </w:tcBorders>
            <w:vAlign w:val="center"/>
          </w:tcPr>
          <w:p w14:paraId="3E39AD26"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联系电话</w:t>
            </w:r>
          </w:p>
        </w:tc>
        <w:tc>
          <w:tcPr>
            <w:tcW w:w="1222" w:type="dxa"/>
            <w:tcBorders>
              <w:top w:val="single" w:sz="4" w:space="0" w:color="auto"/>
              <w:left w:val="single" w:sz="4" w:space="0" w:color="auto"/>
              <w:bottom w:val="single" w:sz="4" w:space="0" w:color="auto"/>
              <w:right w:val="single" w:sz="4" w:space="0" w:color="auto"/>
            </w:tcBorders>
            <w:vAlign w:val="center"/>
          </w:tcPr>
          <w:p w14:paraId="45B452A9" w14:textId="77777777" w:rsidR="00AD6110" w:rsidRDefault="00AD6110" w:rsidP="00A322A8">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1D3FEA7" w14:textId="77777777" w:rsidR="00AD6110" w:rsidRDefault="00AD6110" w:rsidP="00A322A8">
            <w:pPr>
              <w:snapToGrid w:val="0"/>
              <w:spacing w:line="400" w:lineRule="exact"/>
              <w:jc w:val="center"/>
              <w:rPr>
                <w:rFonts w:ascii="宋体" w:hAnsi="宋体" w:cs="宋体"/>
                <w:sz w:val="24"/>
                <w:lang w:bidi="ar"/>
              </w:rPr>
            </w:pPr>
            <w:r>
              <w:rPr>
                <w:rFonts w:ascii="宋体" w:hAnsi="宋体" w:cs="宋体" w:hint="eastAsia"/>
                <w:sz w:val="24"/>
                <w:lang w:bidi="ar"/>
              </w:rPr>
              <w:t>本科毕业</w:t>
            </w:r>
          </w:p>
          <w:p w14:paraId="2CDD1DAB"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院校</w:t>
            </w:r>
          </w:p>
        </w:tc>
        <w:tc>
          <w:tcPr>
            <w:tcW w:w="1919" w:type="dxa"/>
            <w:tcBorders>
              <w:top w:val="single" w:sz="4" w:space="0" w:color="auto"/>
              <w:left w:val="single" w:sz="4" w:space="0" w:color="auto"/>
              <w:bottom w:val="single" w:sz="4" w:space="0" w:color="auto"/>
              <w:right w:val="single" w:sz="4" w:space="0" w:color="auto"/>
            </w:tcBorders>
            <w:vAlign w:val="center"/>
          </w:tcPr>
          <w:p w14:paraId="39C7EA29" w14:textId="77777777" w:rsidR="00AD6110" w:rsidRDefault="00AD6110" w:rsidP="00A322A8">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4C8D9436" w14:textId="451DA0D3" w:rsidR="00AD6110" w:rsidRDefault="00AD6110" w:rsidP="00AA4383">
            <w:pPr>
              <w:snapToGrid w:val="0"/>
              <w:spacing w:line="400" w:lineRule="exact"/>
              <w:jc w:val="center"/>
              <w:rPr>
                <w:rFonts w:ascii="宋体" w:hAnsi="宋体" w:cs="宋体"/>
                <w:sz w:val="24"/>
              </w:rPr>
            </w:pPr>
            <w:r>
              <w:rPr>
                <w:rFonts w:ascii="宋体" w:hAnsi="宋体" w:cs="宋体" w:hint="eastAsia"/>
                <w:sz w:val="24"/>
                <w:lang w:bidi="ar"/>
              </w:rPr>
              <w:t>本科专业</w:t>
            </w:r>
          </w:p>
        </w:tc>
        <w:tc>
          <w:tcPr>
            <w:tcW w:w="1604" w:type="dxa"/>
            <w:tcBorders>
              <w:top w:val="single" w:sz="4" w:space="0" w:color="auto"/>
              <w:left w:val="single" w:sz="4" w:space="0" w:color="auto"/>
              <w:bottom w:val="single" w:sz="4" w:space="0" w:color="auto"/>
              <w:right w:val="single" w:sz="4" w:space="0" w:color="auto"/>
            </w:tcBorders>
            <w:vAlign w:val="center"/>
          </w:tcPr>
          <w:p w14:paraId="6E7BC749" w14:textId="77777777" w:rsidR="00AD6110" w:rsidRDefault="00AD6110" w:rsidP="00A322A8">
            <w:pPr>
              <w:snapToGrid w:val="0"/>
              <w:spacing w:line="400" w:lineRule="exact"/>
              <w:jc w:val="center"/>
              <w:rPr>
                <w:rFonts w:ascii="宋体" w:hAnsi="宋体" w:cs="宋体"/>
                <w:sz w:val="24"/>
              </w:rPr>
            </w:pPr>
          </w:p>
        </w:tc>
      </w:tr>
      <w:tr w:rsidR="00AD6110" w14:paraId="5B627FF3" w14:textId="77777777" w:rsidTr="00AA4383">
        <w:trPr>
          <w:trHeight w:val="799"/>
        </w:trPr>
        <w:tc>
          <w:tcPr>
            <w:tcW w:w="1474" w:type="dxa"/>
            <w:tcBorders>
              <w:top w:val="single" w:sz="4" w:space="0" w:color="auto"/>
              <w:left w:val="single" w:sz="4" w:space="0" w:color="auto"/>
              <w:bottom w:val="single" w:sz="4" w:space="0" w:color="auto"/>
              <w:right w:val="single" w:sz="4" w:space="0" w:color="auto"/>
            </w:tcBorders>
            <w:vAlign w:val="center"/>
          </w:tcPr>
          <w:p w14:paraId="1AAED8B8"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初试总成绩</w:t>
            </w:r>
          </w:p>
        </w:tc>
        <w:tc>
          <w:tcPr>
            <w:tcW w:w="1222" w:type="dxa"/>
            <w:tcBorders>
              <w:top w:val="single" w:sz="4" w:space="0" w:color="auto"/>
              <w:left w:val="single" w:sz="4" w:space="0" w:color="auto"/>
              <w:bottom w:val="single" w:sz="4" w:space="0" w:color="auto"/>
              <w:right w:val="single" w:sz="4" w:space="0" w:color="auto"/>
            </w:tcBorders>
            <w:vAlign w:val="center"/>
          </w:tcPr>
          <w:p w14:paraId="40BCBF25" w14:textId="77777777" w:rsidR="00AD6110" w:rsidRDefault="00AD6110" w:rsidP="00A322A8">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3FDC00A"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英语成绩</w:t>
            </w:r>
          </w:p>
        </w:tc>
        <w:tc>
          <w:tcPr>
            <w:tcW w:w="1919" w:type="dxa"/>
            <w:tcBorders>
              <w:top w:val="single" w:sz="4" w:space="0" w:color="auto"/>
              <w:left w:val="single" w:sz="4" w:space="0" w:color="auto"/>
              <w:bottom w:val="single" w:sz="4" w:space="0" w:color="auto"/>
              <w:right w:val="single" w:sz="4" w:space="0" w:color="auto"/>
            </w:tcBorders>
            <w:vAlign w:val="center"/>
          </w:tcPr>
          <w:p w14:paraId="58BD120E" w14:textId="77777777" w:rsidR="00AD6110" w:rsidRDefault="00AD6110" w:rsidP="00A322A8">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5727EEB3" w14:textId="1CAFA7EE" w:rsidR="00AD6110" w:rsidRDefault="00AD6110" w:rsidP="00AA4383">
            <w:pPr>
              <w:snapToGrid w:val="0"/>
              <w:spacing w:line="400" w:lineRule="exact"/>
              <w:jc w:val="center"/>
              <w:rPr>
                <w:rFonts w:ascii="宋体" w:hAnsi="宋体" w:cs="宋体"/>
                <w:sz w:val="24"/>
              </w:rPr>
            </w:pPr>
            <w:r>
              <w:rPr>
                <w:rFonts w:ascii="宋体" w:hAnsi="宋体" w:cs="宋体" w:hint="eastAsia"/>
                <w:sz w:val="24"/>
                <w:lang w:bidi="ar"/>
              </w:rPr>
              <w:t>政治成绩</w:t>
            </w:r>
          </w:p>
        </w:tc>
        <w:tc>
          <w:tcPr>
            <w:tcW w:w="1604" w:type="dxa"/>
            <w:tcBorders>
              <w:top w:val="single" w:sz="4" w:space="0" w:color="auto"/>
              <w:left w:val="single" w:sz="4" w:space="0" w:color="auto"/>
              <w:bottom w:val="single" w:sz="4" w:space="0" w:color="auto"/>
              <w:right w:val="single" w:sz="4" w:space="0" w:color="auto"/>
            </w:tcBorders>
            <w:vAlign w:val="center"/>
          </w:tcPr>
          <w:p w14:paraId="31FD3EE4" w14:textId="77777777" w:rsidR="00AD6110" w:rsidRDefault="00AD6110" w:rsidP="00A322A8">
            <w:pPr>
              <w:snapToGrid w:val="0"/>
              <w:spacing w:line="400" w:lineRule="exact"/>
              <w:jc w:val="center"/>
              <w:rPr>
                <w:rFonts w:ascii="宋体" w:hAnsi="宋体" w:cs="宋体"/>
                <w:sz w:val="24"/>
              </w:rPr>
            </w:pPr>
          </w:p>
        </w:tc>
      </w:tr>
      <w:tr w:rsidR="00AD6110" w14:paraId="24A71E05" w14:textId="77777777" w:rsidTr="00AA4383">
        <w:trPr>
          <w:trHeight w:val="799"/>
        </w:trPr>
        <w:tc>
          <w:tcPr>
            <w:tcW w:w="1474" w:type="dxa"/>
            <w:tcBorders>
              <w:top w:val="single" w:sz="4" w:space="0" w:color="auto"/>
              <w:left w:val="single" w:sz="4" w:space="0" w:color="auto"/>
              <w:bottom w:val="single" w:sz="4" w:space="0" w:color="auto"/>
              <w:right w:val="single" w:sz="4" w:space="0" w:color="auto"/>
            </w:tcBorders>
            <w:vAlign w:val="center"/>
          </w:tcPr>
          <w:p w14:paraId="6CD38649" w14:textId="77777777" w:rsidR="00AD6110" w:rsidRDefault="00AD6110" w:rsidP="00A322A8">
            <w:pPr>
              <w:snapToGrid w:val="0"/>
              <w:spacing w:line="400" w:lineRule="exact"/>
              <w:jc w:val="center"/>
              <w:rPr>
                <w:rFonts w:ascii="宋体" w:hAnsi="宋体" w:cs="宋体"/>
                <w:sz w:val="24"/>
                <w:lang w:bidi="ar"/>
              </w:rPr>
            </w:pPr>
            <w:r>
              <w:rPr>
                <w:rFonts w:ascii="宋体" w:hAnsi="宋体" w:cs="宋体" w:hint="eastAsia"/>
                <w:sz w:val="24"/>
                <w:lang w:bidi="ar"/>
              </w:rPr>
              <w:t>业务</w:t>
            </w:r>
          </w:p>
          <w:p w14:paraId="09D385C6"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科目</w:t>
            </w:r>
            <w:proofErr w:type="gramStart"/>
            <w:r>
              <w:rPr>
                <w:rFonts w:ascii="宋体" w:hAnsi="宋体" w:cs="宋体" w:hint="eastAsia"/>
                <w:sz w:val="24"/>
                <w:lang w:bidi="ar"/>
              </w:rPr>
              <w:t>一</w:t>
            </w:r>
            <w:proofErr w:type="gramEnd"/>
            <w:r>
              <w:rPr>
                <w:rFonts w:ascii="宋体" w:hAnsi="宋体" w:cs="宋体" w:hint="eastAsia"/>
                <w:sz w:val="24"/>
                <w:lang w:bidi="ar"/>
              </w:rPr>
              <w:t>成绩</w:t>
            </w:r>
          </w:p>
        </w:tc>
        <w:tc>
          <w:tcPr>
            <w:tcW w:w="1222" w:type="dxa"/>
            <w:tcBorders>
              <w:top w:val="single" w:sz="4" w:space="0" w:color="auto"/>
              <w:left w:val="single" w:sz="4" w:space="0" w:color="auto"/>
              <w:bottom w:val="single" w:sz="4" w:space="0" w:color="auto"/>
              <w:right w:val="single" w:sz="4" w:space="0" w:color="auto"/>
            </w:tcBorders>
            <w:vAlign w:val="center"/>
          </w:tcPr>
          <w:p w14:paraId="12BFBC19" w14:textId="77777777" w:rsidR="00AD6110" w:rsidRDefault="00AD6110" w:rsidP="00A322A8">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09FC347" w14:textId="77777777" w:rsidR="00AD6110" w:rsidRDefault="00AD6110" w:rsidP="00A322A8">
            <w:pPr>
              <w:snapToGrid w:val="0"/>
              <w:spacing w:line="400" w:lineRule="exact"/>
              <w:jc w:val="center"/>
              <w:rPr>
                <w:rFonts w:ascii="宋体" w:hAnsi="宋体" w:cs="宋体"/>
                <w:sz w:val="24"/>
                <w:lang w:bidi="ar"/>
              </w:rPr>
            </w:pPr>
            <w:r>
              <w:rPr>
                <w:rFonts w:ascii="宋体" w:hAnsi="宋体" w:cs="宋体" w:hint="eastAsia"/>
                <w:sz w:val="24"/>
                <w:lang w:bidi="ar"/>
              </w:rPr>
              <w:t>业务</w:t>
            </w:r>
          </w:p>
          <w:p w14:paraId="6C135D79"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科目</w:t>
            </w:r>
            <w:proofErr w:type="gramStart"/>
            <w:r>
              <w:rPr>
                <w:rFonts w:ascii="宋体" w:hAnsi="宋体" w:cs="宋体" w:hint="eastAsia"/>
                <w:sz w:val="24"/>
                <w:lang w:bidi="ar"/>
              </w:rPr>
              <w:t>二成绩</w:t>
            </w:r>
            <w:proofErr w:type="gramEnd"/>
          </w:p>
        </w:tc>
        <w:tc>
          <w:tcPr>
            <w:tcW w:w="1919" w:type="dxa"/>
            <w:tcBorders>
              <w:top w:val="single" w:sz="4" w:space="0" w:color="auto"/>
              <w:left w:val="single" w:sz="4" w:space="0" w:color="auto"/>
              <w:bottom w:val="single" w:sz="4" w:space="0" w:color="auto"/>
              <w:right w:val="single" w:sz="4" w:space="0" w:color="auto"/>
            </w:tcBorders>
            <w:vAlign w:val="center"/>
          </w:tcPr>
          <w:p w14:paraId="3DF5CD43" w14:textId="77777777" w:rsidR="00AD6110" w:rsidRDefault="00AD6110" w:rsidP="00A322A8">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6B5F6AB0" w14:textId="19CA10CF" w:rsidR="00AD6110" w:rsidRDefault="00AD6110" w:rsidP="00AA4383">
            <w:pPr>
              <w:snapToGrid w:val="0"/>
              <w:spacing w:line="400" w:lineRule="exact"/>
              <w:jc w:val="center"/>
              <w:rPr>
                <w:rFonts w:ascii="宋体" w:hAnsi="宋体" w:cs="宋体"/>
                <w:sz w:val="24"/>
              </w:rPr>
            </w:pPr>
            <w:r>
              <w:rPr>
                <w:rFonts w:ascii="宋体" w:hAnsi="宋体" w:cs="宋体" w:hint="eastAsia"/>
                <w:sz w:val="24"/>
                <w:lang w:bidi="ar"/>
              </w:rPr>
              <w:t>第二外语</w:t>
            </w:r>
          </w:p>
        </w:tc>
        <w:tc>
          <w:tcPr>
            <w:tcW w:w="1604" w:type="dxa"/>
            <w:tcBorders>
              <w:top w:val="single" w:sz="4" w:space="0" w:color="auto"/>
              <w:left w:val="single" w:sz="4" w:space="0" w:color="auto"/>
              <w:bottom w:val="single" w:sz="4" w:space="0" w:color="auto"/>
              <w:right w:val="single" w:sz="4" w:space="0" w:color="auto"/>
            </w:tcBorders>
            <w:vAlign w:val="center"/>
          </w:tcPr>
          <w:p w14:paraId="468CDA7F" w14:textId="77777777" w:rsidR="00AD6110" w:rsidRDefault="00AD6110" w:rsidP="00A322A8">
            <w:pPr>
              <w:snapToGrid w:val="0"/>
              <w:spacing w:line="400" w:lineRule="exact"/>
              <w:jc w:val="center"/>
              <w:rPr>
                <w:rFonts w:ascii="宋体" w:hAnsi="宋体" w:cs="宋体"/>
                <w:sz w:val="24"/>
              </w:rPr>
            </w:pPr>
          </w:p>
        </w:tc>
      </w:tr>
      <w:tr w:rsidR="00AD6110" w14:paraId="7D174C3D" w14:textId="77777777" w:rsidTr="00AA4383">
        <w:trPr>
          <w:trHeight w:val="780"/>
        </w:trPr>
        <w:tc>
          <w:tcPr>
            <w:tcW w:w="1474" w:type="dxa"/>
            <w:tcBorders>
              <w:top w:val="single" w:sz="4" w:space="0" w:color="auto"/>
              <w:left w:val="single" w:sz="4" w:space="0" w:color="auto"/>
              <w:bottom w:val="single" w:sz="4" w:space="0" w:color="auto"/>
              <w:right w:val="single" w:sz="4" w:space="0" w:color="auto"/>
            </w:tcBorders>
            <w:vAlign w:val="center"/>
          </w:tcPr>
          <w:p w14:paraId="3A375E2A"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报考学院</w:t>
            </w:r>
          </w:p>
        </w:tc>
        <w:tc>
          <w:tcPr>
            <w:tcW w:w="1222" w:type="dxa"/>
            <w:tcBorders>
              <w:top w:val="single" w:sz="4" w:space="0" w:color="auto"/>
              <w:left w:val="single" w:sz="4" w:space="0" w:color="auto"/>
              <w:bottom w:val="single" w:sz="4" w:space="0" w:color="auto"/>
              <w:right w:val="single" w:sz="4" w:space="0" w:color="auto"/>
            </w:tcBorders>
            <w:vAlign w:val="center"/>
          </w:tcPr>
          <w:p w14:paraId="79243B82" w14:textId="77777777" w:rsidR="00AD6110" w:rsidRDefault="00AD6110" w:rsidP="00A322A8">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E0BEAA6" w14:textId="77777777" w:rsidR="00AD6110" w:rsidRDefault="00AD6110" w:rsidP="00A322A8">
            <w:pPr>
              <w:snapToGrid w:val="0"/>
              <w:spacing w:line="400" w:lineRule="exact"/>
              <w:jc w:val="center"/>
              <w:rPr>
                <w:rFonts w:ascii="宋体" w:hAnsi="宋体" w:cs="宋体"/>
                <w:sz w:val="24"/>
              </w:rPr>
            </w:pPr>
            <w:r>
              <w:rPr>
                <w:rFonts w:ascii="宋体" w:hAnsi="宋体" w:cs="宋体" w:hint="eastAsia"/>
                <w:sz w:val="24"/>
                <w:lang w:bidi="ar"/>
              </w:rPr>
              <w:t>报考专业</w:t>
            </w:r>
          </w:p>
        </w:tc>
        <w:tc>
          <w:tcPr>
            <w:tcW w:w="1919" w:type="dxa"/>
            <w:tcBorders>
              <w:top w:val="single" w:sz="4" w:space="0" w:color="auto"/>
              <w:left w:val="single" w:sz="4" w:space="0" w:color="auto"/>
              <w:bottom w:val="single" w:sz="4" w:space="0" w:color="auto"/>
              <w:right w:val="single" w:sz="4" w:space="0" w:color="auto"/>
            </w:tcBorders>
            <w:vAlign w:val="center"/>
          </w:tcPr>
          <w:p w14:paraId="2A35EF65" w14:textId="77777777" w:rsidR="00AD6110" w:rsidRDefault="00AD6110" w:rsidP="00A322A8">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62AD6402" w14:textId="77F38347" w:rsidR="00AD6110" w:rsidRDefault="00AD6110" w:rsidP="00AA4383">
            <w:pPr>
              <w:snapToGrid w:val="0"/>
              <w:spacing w:line="400" w:lineRule="exact"/>
              <w:jc w:val="center"/>
              <w:rPr>
                <w:rFonts w:ascii="宋体" w:hAnsi="宋体" w:cs="宋体"/>
                <w:sz w:val="24"/>
              </w:rPr>
            </w:pPr>
            <w:r>
              <w:rPr>
                <w:rFonts w:ascii="宋体" w:hAnsi="宋体" w:cs="宋体" w:hint="eastAsia"/>
                <w:sz w:val="24"/>
                <w:lang w:bidi="ar"/>
              </w:rPr>
              <w:t>报考</w:t>
            </w:r>
            <w:bookmarkStart w:id="1" w:name="_GoBack"/>
            <w:bookmarkEnd w:id="1"/>
            <w:r>
              <w:rPr>
                <w:rFonts w:ascii="宋体" w:hAnsi="宋体" w:cs="宋体" w:hint="eastAsia"/>
                <w:sz w:val="24"/>
                <w:lang w:bidi="ar"/>
              </w:rPr>
              <w:t>导师</w:t>
            </w:r>
          </w:p>
        </w:tc>
        <w:tc>
          <w:tcPr>
            <w:tcW w:w="1604" w:type="dxa"/>
            <w:tcBorders>
              <w:top w:val="single" w:sz="4" w:space="0" w:color="auto"/>
              <w:left w:val="single" w:sz="4" w:space="0" w:color="auto"/>
              <w:bottom w:val="single" w:sz="4" w:space="0" w:color="auto"/>
              <w:right w:val="single" w:sz="4" w:space="0" w:color="auto"/>
            </w:tcBorders>
            <w:vAlign w:val="center"/>
          </w:tcPr>
          <w:p w14:paraId="30E2850F" w14:textId="77777777" w:rsidR="00AD6110" w:rsidRDefault="00AD6110" w:rsidP="00A322A8">
            <w:pPr>
              <w:snapToGrid w:val="0"/>
              <w:spacing w:line="400" w:lineRule="exact"/>
              <w:jc w:val="center"/>
              <w:rPr>
                <w:rFonts w:ascii="宋体" w:hAnsi="宋体" w:cs="宋体"/>
                <w:sz w:val="24"/>
              </w:rPr>
            </w:pPr>
          </w:p>
        </w:tc>
      </w:tr>
      <w:tr w:rsidR="00AD6110" w14:paraId="5B92223F" w14:textId="77777777" w:rsidTr="00AA4383">
        <w:trPr>
          <w:cantSplit/>
          <w:trHeight w:val="5248"/>
        </w:trPr>
        <w:tc>
          <w:tcPr>
            <w:tcW w:w="8976" w:type="dxa"/>
            <w:gridSpan w:val="6"/>
            <w:tcBorders>
              <w:top w:val="single" w:sz="4" w:space="0" w:color="auto"/>
              <w:left w:val="single" w:sz="4" w:space="0" w:color="auto"/>
              <w:bottom w:val="single" w:sz="4" w:space="0" w:color="auto"/>
              <w:right w:val="single" w:sz="4" w:space="0" w:color="auto"/>
            </w:tcBorders>
            <w:vAlign w:val="center"/>
          </w:tcPr>
          <w:p w14:paraId="01D4BE6B" w14:textId="77777777" w:rsidR="00AD6110" w:rsidRDefault="00AD6110" w:rsidP="00A322A8">
            <w:pPr>
              <w:spacing w:line="400" w:lineRule="exact"/>
              <w:rPr>
                <w:rFonts w:ascii="宋体" w:hAnsi="宋体" w:cs="宋体"/>
                <w:b/>
                <w:sz w:val="24"/>
              </w:rPr>
            </w:pPr>
          </w:p>
          <w:p w14:paraId="5999C4E5" w14:textId="110A7154" w:rsidR="00AD6110" w:rsidRDefault="00AD6110" w:rsidP="00A322A8">
            <w:pPr>
              <w:wordWrap w:val="0"/>
              <w:spacing w:line="480" w:lineRule="auto"/>
              <w:ind w:firstLineChars="200" w:firstLine="480"/>
              <w:rPr>
                <w:rFonts w:ascii="宋体" w:hAnsi="宋体" w:cs="宋体"/>
                <w:sz w:val="24"/>
              </w:rPr>
            </w:pPr>
            <w:r>
              <w:rPr>
                <w:rFonts w:ascii="宋体" w:hAnsi="宋体" w:cs="宋体" w:hint="eastAsia"/>
                <w:sz w:val="24"/>
                <w:lang w:bidi="ar"/>
              </w:rPr>
              <w:t>1</w:t>
            </w:r>
            <w:r w:rsidR="00AA4383">
              <w:rPr>
                <w:rFonts w:ascii="宋体" w:hAnsi="宋体" w:cs="宋体" w:hint="eastAsia"/>
                <w:sz w:val="24"/>
                <w:lang w:bidi="ar"/>
              </w:rPr>
              <w:t>．</w:t>
            </w:r>
            <w:r>
              <w:rPr>
                <w:rFonts w:ascii="宋体" w:hAnsi="宋体" w:cs="宋体" w:hint="eastAsia"/>
                <w:sz w:val="24"/>
                <w:lang w:bidi="ar"/>
              </w:rPr>
              <w:t>本人已认真阅读和准确理解西北农林科技大学2022年专业学位硕士研究生“</w:t>
            </w:r>
            <w:r w:rsidRPr="00AD6110">
              <w:rPr>
                <w:rFonts w:ascii="宋体" w:hAnsi="宋体" w:cs="宋体" w:hint="eastAsia"/>
                <w:sz w:val="24"/>
                <w:lang w:bidi="ar"/>
              </w:rPr>
              <w:t>智能农机装备</w:t>
            </w:r>
            <w:r>
              <w:rPr>
                <w:rFonts w:ascii="宋体" w:hAnsi="宋体" w:cs="宋体" w:hint="eastAsia"/>
                <w:sz w:val="24"/>
                <w:lang w:bidi="ar"/>
              </w:rPr>
              <w:t>”专项公告，并自愿申报“</w:t>
            </w:r>
            <w:r w:rsidRPr="00AD6110">
              <w:rPr>
                <w:rFonts w:ascii="宋体" w:hAnsi="宋体" w:cs="宋体" w:hint="eastAsia"/>
                <w:bCs/>
                <w:sz w:val="24"/>
                <w:lang w:bidi="ar"/>
              </w:rPr>
              <w:t>智能农机装备</w:t>
            </w:r>
            <w:r>
              <w:rPr>
                <w:rFonts w:ascii="宋体" w:hAnsi="宋体" w:cs="宋体" w:hint="eastAsia"/>
                <w:sz w:val="24"/>
                <w:lang w:bidi="ar"/>
              </w:rPr>
              <w:t>”项目专业学位硕士研究生招生计划，若被录取，将严格按照本项目要求认真完成学业。</w:t>
            </w:r>
          </w:p>
          <w:p w14:paraId="7B235D9B" w14:textId="55E10B5B" w:rsidR="00AD6110" w:rsidRDefault="00AD6110" w:rsidP="00A322A8">
            <w:pPr>
              <w:wordWrap w:val="0"/>
              <w:spacing w:line="480" w:lineRule="auto"/>
              <w:ind w:firstLineChars="200" w:firstLine="480"/>
              <w:rPr>
                <w:rFonts w:ascii="宋体" w:hAnsi="宋体" w:cs="宋体"/>
                <w:sz w:val="24"/>
              </w:rPr>
            </w:pPr>
            <w:r>
              <w:rPr>
                <w:rFonts w:ascii="宋体" w:hAnsi="宋体" w:cs="宋体" w:hint="eastAsia"/>
                <w:sz w:val="24"/>
                <w:lang w:bidi="ar"/>
              </w:rPr>
              <w:t>2</w:t>
            </w:r>
            <w:r w:rsidR="00AA4383">
              <w:rPr>
                <w:rFonts w:ascii="宋体" w:hAnsi="宋体" w:cs="宋体" w:hint="eastAsia"/>
                <w:sz w:val="24"/>
                <w:lang w:bidi="ar"/>
              </w:rPr>
              <w:t>．</w:t>
            </w:r>
            <w:r>
              <w:rPr>
                <w:rFonts w:ascii="宋体" w:hAnsi="宋体" w:cs="宋体" w:hint="eastAsia"/>
                <w:sz w:val="24"/>
                <w:lang w:bidi="ar"/>
              </w:rPr>
              <w:t>本人（是/否）同意在所报考学院内调剂到报考专业所申报项目的其他导师。</w:t>
            </w:r>
          </w:p>
          <w:p w14:paraId="16CB010B" w14:textId="77777777" w:rsidR="00AD6110" w:rsidRDefault="00AD6110" w:rsidP="00A322A8">
            <w:pPr>
              <w:spacing w:line="400" w:lineRule="exact"/>
              <w:ind w:firstLineChars="1600" w:firstLine="3855"/>
              <w:jc w:val="center"/>
              <w:rPr>
                <w:rFonts w:ascii="宋体" w:hAnsi="宋体" w:cs="宋体"/>
                <w:b/>
                <w:sz w:val="24"/>
              </w:rPr>
            </w:pPr>
          </w:p>
          <w:p w14:paraId="04F3AEAF" w14:textId="77777777" w:rsidR="00AD6110" w:rsidRDefault="00AD6110" w:rsidP="00A322A8">
            <w:pPr>
              <w:spacing w:line="400" w:lineRule="exact"/>
              <w:ind w:firstLineChars="1600" w:firstLine="3855"/>
              <w:jc w:val="center"/>
              <w:rPr>
                <w:rFonts w:ascii="宋体" w:hAnsi="宋体" w:cs="宋体"/>
                <w:b/>
                <w:sz w:val="24"/>
                <w:u w:val="single"/>
              </w:rPr>
            </w:pPr>
            <w:r>
              <w:rPr>
                <w:rFonts w:ascii="宋体" w:hAnsi="宋体" w:cs="宋体" w:hint="eastAsia"/>
                <w:b/>
                <w:sz w:val="24"/>
                <w:lang w:bidi="ar"/>
              </w:rPr>
              <w:t>承诺人：</w:t>
            </w:r>
          </w:p>
          <w:p w14:paraId="13811F15" w14:textId="77777777" w:rsidR="00AD6110" w:rsidRDefault="00AD6110" w:rsidP="00A322A8">
            <w:pPr>
              <w:spacing w:beforeLines="100" w:before="320" w:line="400" w:lineRule="exact"/>
              <w:ind w:firstLineChars="2100" w:firstLine="5040"/>
              <w:jc w:val="center"/>
              <w:rPr>
                <w:rFonts w:ascii="宋体" w:hAnsi="宋体" w:cs="宋体"/>
                <w:sz w:val="24"/>
                <w:u w:val="single"/>
              </w:rPr>
            </w:pPr>
            <w:r>
              <w:rPr>
                <w:rFonts w:ascii="宋体" w:hAnsi="宋体" w:cs="宋体" w:hint="eastAsia"/>
                <w:sz w:val="24"/>
                <w:lang w:bidi="ar"/>
              </w:rPr>
              <w:t>年   月   日</w:t>
            </w:r>
          </w:p>
        </w:tc>
      </w:tr>
    </w:tbl>
    <w:p w14:paraId="1038BEE1" w14:textId="77777777" w:rsidR="00AD6110" w:rsidRDefault="00AD6110" w:rsidP="00AD6110">
      <w:pPr>
        <w:widowControl/>
        <w:wordWrap w:val="0"/>
        <w:spacing w:line="480" w:lineRule="auto"/>
        <w:rPr>
          <w:rFonts w:ascii="宋体" w:hAnsi="宋体" w:cs="宋体"/>
          <w:sz w:val="24"/>
        </w:rPr>
      </w:pPr>
      <w:r>
        <w:rPr>
          <w:rFonts w:ascii="宋体" w:hAnsi="宋体" w:cs="宋体" w:hint="eastAsia"/>
          <w:sz w:val="24"/>
          <w:lang w:bidi="ar"/>
        </w:rPr>
        <w:t>备注：1.申报本专项的考生不得同时申报我校其他专项。</w:t>
      </w:r>
    </w:p>
    <w:p w14:paraId="6BFF781B" w14:textId="77777777" w:rsidR="00AD6110" w:rsidRDefault="00AD6110" w:rsidP="00AD6110">
      <w:pPr>
        <w:widowControl/>
        <w:wordWrap w:val="0"/>
        <w:spacing w:line="480" w:lineRule="auto"/>
        <w:ind w:firstLineChars="300" w:firstLine="720"/>
      </w:pPr>
      <w:r>
        <w:rPr>
          <w:rFonts w:ascii="宋体" w:hAnsi="宋体" w:cs="宋体" w:hint="eastAsia"/>
          <w:sz w:val="24"/>
          <w:lang w:bidi="ar"/>
        </w:rPr>
        <w:t>2.如选修过第二外语，则填写语种名称，没有选修过，则填写无。</w:t>
      </w:r>
    </w:p>
    <w:p w14:paraId="29A58D06" w14:textId="77777777" w:rsidR="00AD6110" w:rsidRPr="00AD6110" w:rsidRDefault="00AD6110" w:rsidP="00AD6110">
      <w:pPr>
        <w:spacing w:line="560" w:lineRule="exact"/>
        <w:ind w:firstLineChars="200" w:firstLine="640"/>
        <w:rPr>
          <w:rFonts w:ascii="仿宋" w:eastAsia="仿宋" w:hAnsi="仿宋"/>
          <w:color w:val="333333"/>
          <w:kern w:val="0"/>
          <w:sz w:val="32"/>
          <w:szCs w:val="32"/>
        </w:rPr>
      </w:pPr>
    </w:p>
    <w:sectPr w:rsidR="00AD6110" w:rsidRPr="00AD6110" w:rsidSect="00B179E0">
      <w:pgSz w:w="11905" w:h="16838"/>
      <w:pgMar w:top="1440" w:right="1463" w:bottom="1440" w:left="1463" w:header="851" w:footer="992" w:gutter="0"/>
      <w:cols w:space="0"/>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A4308" w14:textId="77777777" w:rsidR="00FA6CB2" w:rsidRDefault="00FA6CB2" w:rsidP="00C46B3A">
      <w:r>
        <w:separator/>
      </w:r>
    </w:p>
  </w:endnote>
  <w:endnote w:type="continuationSeparator" w:id="0">
    <w:p w14:paraId="2469B28D" w14:textId="77777777" w:rsidR="00FA6CB2" w:rsidRDefault="00FA6CB2" w:rsidP="00C4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BA0C4" w14:textId="77777777" w:rsidR="00FA6CB2" w:rsidRDefault="00FA6CB2" w:rsidP="00C46B3A">
      <w:r>
        <w:separator/>
      </w:r>
    </w:p>
  </w:footnote>
  <w:footnote w:type="continuationSeparator" w:id="0">
    <w:p w14:paraId="4FF85576" w14:textId="77777777" w:rsidR="00FA6CB2" w:rsidRDefault="00FA6CB2" w:rsidP="00C46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6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65349C"/>
    <w:rsid w:val="000806FC"/>
    <w:rsid w:val="00091CB7"/>
    <w:rsid w:val="0015560F"/>
    <w:rsid w:val="0015704D"/>
    <w:rsid w:val="001F3C1B"/>
    <w:rsid w:val="002005D5"/>
    <w:rsid w:val="002068F4"/>
    <w:rsid w:val="00214757"/>
    <w:rsid w:val="002A61CF"/>
    <w:rsid w:val="002E7EF1"/>
    <w:rsid w:val="002F62BE"/>
    <w:rsid w:val="0031702C"/>
    <w:rsid w:val="003539C0"/>
    <w:rsid w:val="003B648C"/>
    <w:rsid w:val="003F2C89"/>
    <w:rsid w:val="004052D3"/>
    <w:rsid w:val="0049625B"/>
    <w:rsid w:val="00497D49"/>
    <w:rsid w:val="004A0B28"/>
    <w:rsid w:val="004E323F"/>
    <w:rsid w:val="0051404D"/>
    <w:rsid w:val="00545F54"/>
    <w:rsid w:val="00547933"/>
    <w:rsid w:val="00574BF6"/>
    <w:rsid w:val="005C22F9"/>
    <w:rsid w:val="005C4921"/>
    <w:rsid w:val="005F017B"/>
    <w:rsid w:val="00623F5C"/>
    <w:rsid w:val="006937AB"/>
    <w:rsid w:val="006C064E"/>
    <w:rsid w:val="006C0A6D"/>
    <w:rsid w:val="0071313F"/>
    <w:rsid w:val="00775560"/>
    <w:rsid w:val="00796633"/>
    <w:rsid w:val="007C2654"/>
    <w:rsid w:val="007C445C"/>
    <w:rsid w:val="0081519C"/>
    <w:rsid w:val="00853AEF"/>
    <w:rsid w:val="009A3744"/>
    <w:rsid w:val="009D0B70"/>
    <w:rsid w:val="00A15844"/>
    <w:rsid w:val="00A207ED"/>
    <w:rsid w:val="00A54A93"/>
    <w:rsid w:val="00A64147"/>
    <w:rsid w:val="00A659F8"/>
    <w:rsid w:val="00A73D2F"/>
    <w:rsid w:val="00A860CC"/>
    <w:rsid w:val="00AA4383"/>
    <w:rsid w:val="00AB533C"/>
    <w:rsid w:val="00AD493A"/>
    <w:rsid w:val="00AD6110"/>
    <w:rsid w:val="00AE43E4"/>
    <w:rsid w:val="00AE4502"/>
    <w:rsid w:val="00B0114B"/>
    <w:rsid w:val="00B179E0"/>
    <w:rsid w:val="00B6119B"/>
    <w:rsid w:val="00BC17B9"/>
    <w:rsid w:val="00C266EC"/>
    <w:rsid w:val="00C46B3A"/>
    <w:rsid w:val="00C917B3"/>
    <w:rsid w:val="00C97135"/>
    <w:rsid w:val="00CE7F0B"/>
    <w:rsid w:val="00D34959"/>
    <w:rsid w:val="00D60611"/>
    <w:rsid w:val="00D763E7"/>
    <w:rsid w:val="00D82011"/>
    <w:rsid w:val="00D94EE5"/>
    <w:rsid w:val="00DA3B78"/>
    <w:rsid w:val="00DC3800"/>
    <w:rsid w:val="00DF145D"/>
    <w:rsid w:val="00E00FA1"/>
    <w:rsid w:val="00E7352A"/>
    <w:rsid w:val="00EF0377"/>
    <w:rsid w:val="00F25D05"/>
    <w:rsid w:val="00FA6CB2"/>
    <w:rsid w:val="01311B85"/>
    <w:rsid w:val="017D15B8"/>
    <w:rsid w:val="024E6CC6"/>
    <w:rsid w:val="025112B2"/>
    <w:rsid w:val="02834EBF"/>
    <w:rsid w:val="028C5C76"/>
    <w:rsid w:val="02BB088D"/>
    <w:rsid w:val="031E2188"/>
    <w:rsid w:val="03665157"/>
    <w:rsid w:val="03741F6A"/>
    <w:rsid w:val="039F0C37"/>
    <w:rsid w:val="04880F86"/>
    <w:rsid w:val="04FF270B"/>
    <w:rsid w:val="054472C0"/>
    <w:rsid w:val="05D220D8"/>
    <w:rsid w:val="066E438E"/>
    <w:rsid w:val="076563B6"/>
    <w:rsid w:val="083838BC"/>
    <w:rsid w:val="090C5574"/>
    <w:rsid w:val="09252E0A"/>
    <w:rsid w:val="09D20812"/>
    <w:rsid w:val="09FF71E4"/>
    <w:rsid w:val="0B1202EE"/>
    <w:rsid w:val="0B4936C4"/>
    <w:rsid w:val="0BDF42EC"/>
    <w:rsid w:val="0C010F70"/>
    <w:rsid w:val="0C91482C"/>
    <w:rsid w:val="0D86622F"/>
    <w:rsid w:val="0DC818C1"/>
    <w:rsid w:val="0E3D727B"/>
    <w:rsid w:val="0E5B4BCF"/>
    <w:rsid w:val="0F291DF4"/>
    <w:rsid w:val="0F2C0098"/>
    <w:rsid w:val="0F560E09"/>
    <w:rsid w:val="0FAD5A10"/>
    <w:rsid w:val="104059C2"/>
    <w:rsid w:val="10B0017A"/>
    <w:rsid w:val="111060EF"/>
    <w:rsid w:val="114E7950"/>
    <w:rsid w:val="11797AA2"/>
    <w:rsid w:val="11F045D0"/>
    <w:rsid w:val="12DA408A"/>
    <w:rsid w:val="13444DDF"/>
    <w:rsid w:val="136D4A9A"/>
    <w:rsid w:val="13C9076F"/>
    <w:rsid w:val="13CC4CC0"/>
    <w:rsid w:val="14F23531"/>
    <w:rsid w:val="152255BC"/>
    <w:rsid w:val="15601592"/>
    <w:rsid w:val="157E6092"/>
    <w:rsid w:val="161019C9"/>
    <w:rsid w:val="162C1A61"/>
    <w:rsid w:val="16B81DD3"/>
    <w:rsid w:val="174836AA"/>
    <w:rsid w:val="1763374C"/>
    <w:rsid w:val="176C4066"/>
    <w:rsid w:val="179C0E73"/>
    <w:rsid w:val="17AD18F1"/>
    <w:rsid w:val="17BB3F7B"/>
    <w:rsid w:val="17E111D9"/>
    <w:rsid w:val="19C029A0"/>
    <w:rsid w:val="19DB3952"/>
    <w:rsid w:val="19FA7B93"/>
    <w:rsid w:val="1A1B5223"/>
    <w:rsid w:val="1B5C2E0A"/>
    <w:rsid w:val="1C0C72BD"/>
    <w:rsid w:val="1C2576FC"/>
    <w:rsid w:val="1C2839F2"/>
    <w:rsid w:val="1C376A96"/>
    <w:rsid w:val="1C65349C"/>
    <w:rsid w:val="1D6E276B"/>
    <w:rsid w:val="1E4E1098"/>
    <w:rsid w:val="2002071A"/>
    <w:rsid w:val="20031ECC"/>
    <w:rsid w:val="20DD00BD"/>
    <w:rsid w:val="212D4568"/>
    <w:rsid w:val="22120BCA"/>
    <w:rsid w:val="228B46CC"/>
    <w:rsid w:val="229A5E46"/>
    <w:rsid w:val="22E711C9"/>
    <w:rsid w:val="24163E8A"/>
    <w:rsid w:val="246D5E3C"/>
    <w:rsid w:val="252474C5"/>
    <w:rsid w:val="255A58FF"/>
    <w:rsid w:val="259979DC"/>
    <w:rsid w:val="25E32E35"/>
    <w:rsid w:val="2603608C"/>
    <w:rsid w:val="26395E69"/>
    <w:rsid w:val="26CB368E"/>
    <w:rsid w:val="27982476"/>
    <w:rsid w:val="27B447A4"/>
    <w:rsid w:val="28145A30"/>
    <w:rsid w:val="28E44C7B"/>
    <w:rsid w:val="296130B2"/>
    <w:rsid w:val="298A2E96"/>
    <w:rsid w:val="2A892C94"/>
    <w:rsid w:val="2AA8758D"/>
    <w:rsid w:val="2C3734E6"/>
    <w:rsid w:val="2C435BF5"/>
    <w:rsid w:val="2CB3696F"/>
    <w:rsid w:val="2CF5424C"/>
    <w:rsid w:val="2CFD0ED2"/>
    <w:rsid w:val="2DB07E21"/>
    <w:rsid w:val="2EC16D3F"/>
    <w:rsid w:val="2ED07062"/>
    <w:rsid w:val="2F255FF1"/>
    <w:rsid w:val="2F776ED4"/>
    <w:rsid w:val="2F792A4A"/>
    <w:rsid w:val="2F854386"/>
    <w:rsid w:val="300837E3"/>
    <w:rsid w:val="31490DD2"/>
    <w:rsid w:val="314C3014"/>
    <w:rsid w:val="317E4C11"/>
    <w:rsid w:val="31991D4E"/>
    <w:rsid w:val="31DE590C"/>
    <w:rsid w:val="320C5EEF"/>
    <w:rsid w:val="322118EE"/>
    <w:rsid w:val="327E43C7"/>
    <w:rsid w:val="32E077FA"/>
    <w:rsid w:val="33EA5D10"/>
    <w:rsid w:val="349A63DB"/>
    <w:rsid w:val="34B43B51"/>
    <w:rsid w:val="35094619"/>
    <w:rsid w:val="35097C1E"/>
    <w:rsid w:val="35690DF6"/>
    <w:rsid w:val="36173901"/>
    <w:rsid w:val="3620564B"/>
    <w:rsid w:val="369B75EE"/>
    <w:rsid w:val="37507074"/>
    <w:rsid w:val="37C92ECE"/>
    <w:rsid w:val="3814644C"/>
    <w:rsid w:val="38275233"/>
    <w:rsid w:val="38FD62DA"/>
    <w:rsid w:val="39656733"/>
    <w:rsid w:val="398F4BF8"/>
    <w:rsid w:val="39A47789"/>
    <w:rsid w:val="39BB4397"/>
    <w:rsid w:val="3A0D43A3"/>
    <w:rsid w:val="3A0E0486"/>
    <w:rsid w:val="3A12634A"/>
    <w:rsid w:val="3A9E3ADF"/>
    <w:rsid w:val="3B003425"/>
    <w:rsid w:val="3BBC4953"/>
    <w:rsid w:val="3C5F1E34"/>
    <w:rsid w:val="3CC678E2"/>
    <w:rsid w:val="3CE94EF1"/>
    <w:rsid w:val="3D275DD5"/>
    <w:rsid w:val="3DA65B76"/>
    <w:rsid w:val="3ED73EC3"/>
    <w:rsid w:val="3F210ADB"/>
    <w:rsid w:val="3F4A7AF5"/>
    <w:rsid w:val="3FB31FC1"/>
    <w:rsid w:val="3FC10856"/>
    <w:rsid w:val="3FE84B5F"/>
    <w:rsid w:val="40512E4D"/>
    <w:rsid w:val="40A43F59"/>
    <w:rsid w:val="418C23EE"/>
    <w:rsid w:val="41DC6DE6"/>
    <w:rsid w:val="42302C95"/>
    <w:rsid w:val="42D4589F"/>
    <w:rsid w:val="42FA6B16"/>
    <w:rsid w:val="43137060"/>
    <w:rsid w:val="432429DD"/>
    <w:rsid w:val="435334E1"/>
    <w:rsid w:val="43885672"/>
    <w:rsid w:val="440E38EB"/>
    <w:rsid w:val="441A7C04"/>
    <w:rsid w:val="445256EE"/>
    <w:rsid w:val="451F44D5"/>
    <w:rsid w:val="45785FC2"/>
    <w:rsid w:val="45954097"/>
    <w:rsid w:val="45CC2368"/>
    <w:rsid w:val="45ED285E"/>
    <w:rsid w:val="463A0974"/>
    <w:rsid w:val="484B121D"/>
    <w:rsid w:val="48E42557"/>
    <w:rsid w:val="49161E3E"/>
    <w:rsid w:val="4968465A"/>
    <w:rsid w:val="4A9D5300"/>
    <w:rsid w:val="4AC5195B"/>
    <w:rsid w:val="4B8337A9"/>
    <w:rsid w:val="4BD32782"/>
    <w:rsid w:val="4C0E30D0"/>
    <w:rsid w:val="4D6A40A8"/>
    <w:rsid w:val="4E6F35F3"/>
    <w:rsid w:val="4EA83E5F"/>
    <w:rsid w:val="4EC90BDB"/>
    <w:rsid w:val="4EE7241A"/>
    <w:rsid w:val="4EEF4C16"/>
    <w:rsid w:val="4F062373"/>
    <w:rsid w:val="5092041A"/>
    <w:rsid w:val="515105B4"/>
    <w:rsid w:val="5176637C"/>
    <w:rsid w:val="52357B3F"/>
    <w:rsid w:val="52B41EB2"/>
    <w:rsid w:val="532D40BF"/>
    <w:rsid w:val="53934252"/>
    <w:rsid w:val="53D93553"/>
    <w:rsid w:val="54315DDA"/>
    <w:rsid w:val="544967A3"/>
    <w:rsid w:val="54623795"/>
    <w:rsid w:val="553C6DDD"/>
    <w:rsid w:val="555C3688"/>
    <w:rsid w:val="55736A3D"/>
    <w:rsid w:val="55EB79FA"/>
    <w:rsid w:val="560B77A7"/>
    <w:rsid w:val="56D90A6B"/>
    <w:rsid w:val="56D92C07"/>
    <w:rsid w:val="56E1070D"/>
    <w:rsid w:val="581032C1"/>
    <w:rsid w:val="581A0774"/>
    <w:rsid w:val="58310DD8"/>
    <w:rsid w:val="587944D5"/>
    <w:rsid w:val="5898254F"/>
    <w:rsid w:val="58BF48E8"/>
    <w:rsid w:val="5A006565"/>
    <w:rsid w:val="5A465440"/>
    <w:rsid w:val="5A621F23"/>
    <w:rsid w:val="5A6D5158"/>
    <w:rsid w:val="5A7D0B1B"/>
    <w:rsid w:val="5A902BEC"/>
    <w:rsid w:val="5AB420FC"/>
    <w:rsid w:val="5B3B3C41"/>
    <w:rsid w:val="5B817268"/>
    <w:rsid w:val="5CA23968"/>
    <w:rsid w:val="5CB01C10"/>
    <w:rsid w:val="5D156E7A"/>
    <w:rsid w:val="5D587E61"/>
    <w:rsid w:val="5D7A1A5E"/>
    <w:rsid w:val="5D92299E"/>
    <w:rsid w:val="5E89633A"/>
    <w:rsid w:val="5ED02ED3"/>
    <w:rsid w:val="5F524396"/>
    <w:rsid w:val="5FC03FEE"/>
    <w:rsid w:val="5FC36075"/>
    <w:rsid w:val="603265FD"/>
    <w:rsid w:val="60B55082"/>
    <w:rsid w:val="61BA155D"/>
    <w:rsid w:val="61F45FB4"/>
    <w:rsid w:val="62154E4F"/>
    <w:rsid w:val="638344D3"/>
    <w:rsid w:val="647712D2"/>
    <w:rsid w:val="65112357"/>
    <w:rsid w:val="65207B08"/>
    <w:rsid w:val="65315714"/>
    <w:rsid w:val="655046BB"/>
    <w:rsid w:val="65C73A29"/>
    <w:rsid w:val="65DD16FC"/>
    <w:rsid w:val="662E4CB9"/>
    <w:rsid w:val="6664291F"/>
    <w:rsid w:val="66713757"/>
    <w:rsid w:val="66A46B87"/>
    <w:rsid w:val="66C82831"/>
    <w:rsid w:val="671F42EA"/>
    <w:rsid w:val="67C66801"/>
    <w:rsid w:val="67CD4935"/>
    <w:rsid w:val="68432675"/>
    <w:rsid w:val="68575D9A"/>
    <w:rsid w:val="689C2DD7"/>
    <w:rsid w:val="68B300C5"/>
    <w:rsid w:val="68C20759"/>
    <w:rsid w:val="68C75F00"/>
    <w:rsid w:val="68F124FD"/>
    <w:rsid w:val="691A4128"/>
    <w:rsid w:val="69455CE7"/>
    <w:rsid w:val="6949125A"/>
    <w:rsid w:val="699F50B4"/>
    <w:rsid w:val="6A097FCD"/>
    <w:rsid w:val="6A70469F"/>
    <w:rsid w:val="6A8531E3"/>
    <w:rsid w:val="6AFC653B"/>
    <w:rsid w:val="6BCD78F8"/>
    <w:rsid w:val="6BF07217"/>
    <w:rsid w:val="6C1F23A4"/>
    <w:rsid w:val="6CA40C92"/>
    <w:rsid w:val="6D7B00D5"/>
    <w:rsid w:val="6DC127CB"/>
    <w:rsid w:val="6E1B6478"/>
    <w:rsid w:val="6E393EDA"/>
    <w:rsid w:val="6E636CEB"/>
    <w:rsid w:val="6EC901AD"/>
    <w:rsid w:val="6F180E4D"/>
    <w:rsid w:val="70167273"/>
    <w:rsid w:val="7064479E"/>
    <w:rsid w:val="70ED29C8"/>
    <w:rsid w:val="71417DEE"/>
    <w:rsid w:val="71B32D8D"/>
    <w:rsid w:val="72280E56"/>
    <w:rsid w:val="72CF1016"/>
    <w:rsid w:val="73103E68"/>
    <w:rsid w:val="73764416"/>
    <w:rsid w:val="739C1B93"/>
    <w:rsid w:val="73A84063"/>
    <w:rsid w:val="73E332B2"/>
    <w:rsid w:val="73F13BB5"/>
    <w:rsid w:val="74101244"/>
    <w:rsid w:val="750440E2"/>
    <w:rsid w:val="758B5844"/>
    <w:rsid w:val="759E46CE"/>
    <w:rsid w:val="76251795"/>
    <w:rsid w:val="7666595F"/>
    <w:rsid w:val="768F2583"/>
    <w:rsid w:val="76EF50FA"/>
    <w:rsid w:val="77725CA3"/>
    <w:rsid w:val="781178CF"/>
    <w:rsid w:val="783724D0"/>
    <w:rsid w:val="784032C3"/>
    <w:rsid w:val="784F102A"/>
    <w:rsid w:val="78E9774F"/>
    <w:rsid w:val="79D66D8C"/>
    <w:rsid w:val="79FD610C"/>
    <w:rsid w:val="7A3E4A73"/>
    <w:rsid w:val="7ACD1370"/>
    <w:rsid w:val="7AFA514D"/>
    <w:rsid w:val="7BD66D0A"/>
    <w:rsid w:val="7C1A2942"/>
    <w:rsid w:val="7C4C3376"/>
    <w:rsid w:val="7CFF4658"/>
    <w:rsid w:val="7D295283"/>
    <w:rsid w:val="7DEF6442"/>
    <w:rsid w:val="7E4807AB"/>
    <w:rsid w:val="7F3E6EC8"/>
    <w:rsid w:val="7F577044"/>
    <w:rsid w:val="7F882A43"/>
    <w:rsid w:val="7FFB4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0E427"/>
  <w15:docId w15:val="{6B18D9A6-7EA8-463D-9099-9591D6EE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179E0"/>
    <w:pPr>
      <w:widowControl w:val="0"/>
      <w:jc w:val="both"/>
    </w:pPr>
    <w:rPr>
      <w:rFonts w:ascii="Calibri" w:hAnsi="Calibri"/>
      <w:kern w:val="2"/>
      <w:sz w:val="21"/>
      <w:szCs w:val="24"/>
    </w:rPr>
  </w:style>
  <w:style w:type="paragraph" w:styleId="1">
    <w:name w:val="heading 1"/>
    <w:basedOn w:val="a"/>
    <w:next w:val="a"/>
    <w:qFormat/>
    <w:rsid w:val="00B179E0"/>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179E0"/>
    <w:pPr>
      <w:jc w:val="left"/>
    </w:pPr>
  </w:style>
  <w:style w:type="paragraph" w:styleId="a4">
    <w:name w:val="Balloon Text"/>
    <w:basedOn w:val="a"/>
    <w:link w:val="a5"/>
    <w:rsid w:val="00B179E0"/>
    <w:rPr>
      <w:sz w:val="18"/>
      <w:szCs w:val="18"/>
    </w:rPr>
  </w:style>
  <w:style w:type="paragraph" w:styleId="a6">
    <w:name w:val="footer"/>
    <w:basedOn w:val="a"/>
    <w:uiPriority w:val="99"/>
    <w:unhideWhenUsed/>
    <w:qFormat/>
    <w:rsid w:val="00B179E0"/>
    <w:pPr>
      <w:tabs>
        <w:tab w:val="center" w:pos="4153"/>
        <w:tab w:val="right" w:pos="8306"/>
      </w:tabs>
      <w:snapToGrid w:val="0"/>
      <w:jc w:val="left"/>
    </w:pPr>
    <w:rPr>
      <w:sz w:val="18"/>
    </w:rPr>
  </w:style>
  <w:style w:type="paragraph" w:styleId="a7">
    <w:name w:val="header"/>
    <w:basedOn w:val="a"/>
    <w:link w:val="a8"/>
    <w:rsid w:val="00B179E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B179E0"/>
    <w:rPr>
      <w:sz w:val="24"/>
    </w:rPr>
  </w:style>
  <w:style w:type="table" w:styleId="aa">
    <w:name w:val="Table Grid"/>
    <w:basedOn w:val="a1"/>
    <w:qFormat/>
    <w:rsid w:val="00B179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sid w:val="00B179E0"/>
    <w:rPr>
      <w:sz w:val="21"/>
      <w:szCs w:val="21"/>
    </w:rPr>
  </w:style>
  <w:style w:type="paragraph" w:styleId="ac">
    <w:name w:val="List Paragraph"/>
    <w:basedOn w:val="a"/>
    <w:uiPriority w:val="34"/>
    <w:qFormat/>
    <w:rsid w:val="00B179E0"/>
    <w:pPr>
      <w:ind w:firstLineChars="200" w:firstLine="420"/>
    </w:pPr>
  </w:style>
  <w:style w:type="character" w:customStyle="1" w:styleId="a5">
    <w:name w:val="批注框文本 字符"/>
    <w:basedOn w:val="a0"/>
    <w:link w:val="a4"/>
    <w:qFormat/>
    <w:rsid w:val="00B179E0"/>
    <w:rPr>
      <w:rFonts w:ascii="Calibri" w:eastAsia="宋体" w:hAnsi="Calibri" w:cs="Times New Roman"/>
      <w:kern w:val="2"/>
      <w:sz w:val="18"/>
      <w:szCs w:val="18"/>
    </w:rPr>
  </w:style>
  <w:style w:type="character" w:customStyle="1" w:styleId="a8">
    <w:name w:val="页眉 字符"/>
    <w:basedOn w:val="a0"/>
    <w:link w:val="a7"/>
    <w:qFormat/>
    <w:rsid w:val="00B179E0"/>
    <w:rPr>
      <w:rFonts w:ascii="Calibri" w:eastAsia="宋体" w:hAnsi="Calibri" w:cs="Times New Roman"/>
      <w:kern w:val="2"/>
      <w:sz w:val="18"/>
      <w:szCs w:val="18"/>
    </w:rPr>
  </w:style>
  <w:style w:type="paragraph" w:styleId="ad">
    <w:name w:val="Date"/>
    <w:basedOn w:val="a"/>
    <w:next w:val="a"/>
    <w:link w:val="ae"/>
    <w:semiHidden/>
    <w:unhideWhenUsed/>
    <w:rsid w:val="00AD6110"/>
    <w:pPr>
      <w:ind w:leftChars="2500" w:left="100"/>
    </w:pPr>
  </w:style>
  <w:style w:type="character" w:customStyle="1" w:styleId="ae">
    <w:name w:val="日期 字符"/>
    <w:basedOn w:val="a0"/>
    <w:link w:val="ad"/>
    <w:semiHidden/>
    <w:rsid w:val="00AD6110"/>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29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317</Words>
  <Characters>1807</Characters>
  <Application>Microsoft Office Word</Application>
  <DocSecurity>0</DocSecurity>
  <Lines>15</Lines>
  <Paragraphs>4</Paragraphs>
  <ScaleCrop>false</ScaleCrop>
  <Company>china</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仵亚伟</cp:lastModifiedBy>
  <cp:revision>16</cp:revision>
  <cp:lastPrinted>2019-03-20T02:41:00Z</cp:lastPrinted>
  <dcterms:created xsi:type="dcterms:W3CDTF">2020-09-22T08:17:00Z</dcterms:created>
  <dcterms:modified xsi:type="dcterms:W3CDTF">2021-10-08T03:45:00Z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